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A8" w:rsidRPr="00C64736" w:rsidRDefault="00E71457" w:rsidP="006473A8">
      <w:pPr>
        <w:bidi/>
        <w:jc w:val="center"/>
        <w:rPr>
          <w:b/>
          <w:bCs/>
          <w:sz w:val="36"/>
          <w:szCs w:val="36"/>
        </w:rPr>
      </w:pPr>
      <w:hyperlink r:id="rId7" w:history="1">
        <w:r w:rsidR="00C64736" w:rsidRPr="00C64736">
          <w:rPr>
            <w:rStyle w:val="Hyperlink"/>
            <w:rFonts w:hint="cs"/>
            <w:b/>
            <w:bCs/>
            <w:color w:val="auto"/>
            <w:sz w:val="36"/>
            <w:szCs w:val="36"/>
            <w:u w:val="none"/>
            <w:rtl/>
          </w:rPr>
          <w:t>تقرير مالي</w:t>
        </w:r>
      </w:hyperlink>
    </w:p>
    <w:p w:rsidR="006473A8" w:rsidRPr="006473A8" w:rsidRDefault="006473A8" w:rsidP="006473A8">
      <w:pPr>
        <w:bidi/>
        <w:rPr>
          <w:sz w:val="28"/>
          <w:szCs w:val="28"/>
        </w:rPr>
      </w:pPr>
      <w:r w:rsidRPr="006473A8">
        <w:rPr>
          <w:sz w:val="28"/>
          <w:szCs w:val="28"/>
          <w:rtl/>
        </w:rPr>
        <w:t>شركة</w:t>
      </w:r>
      <w:r>
        <w:rPr>
          <w:rFonts w:hint="cs"/>
          <w:sz w:val="28"/>
          <w:szCs w:val="28"/>
          <w:rtl/>
        </w:rPr>
        <w:t xml:space="preserve">: </w:t>
      </w:r>
      <w:r w:rsidRPr="006473A8">
        <w:rPr>
          <w:sz w:val="28"/>
          <w:szCs w:val="28"/>
        </w:rPr>
        <w:t>______________________</w:t>
      </w:r>
    </w:p>
    <w:p w:rsidR="006473A8" w:rsidRDefault="006473A8" w:rsidP="006473A8">
      <w:pPr>
        <w:bidi/>
        <w:rPr>
          <w:sz w:val="28"/>
          <w:szCs w:val="28"/>
          <w:rtl/>
        </w:rPr>
      </w:pPr>
      <w:r w:rsidRPr="006473A8">
        <w:rPr>
          <w:sz w:val="28"/>
          <w:szCs w:val="28"/>
          <w:rtl/>
        </w:rPr>
        <w:t>السنة المالية</w:t>
      </w:r>
      <w:r>
        <w:rPr>
          <w:rFonts w:hint="cs"/>
          <w:sz w:val="28"/>
          <w:szCs w:val="28"/>
          <w:rtl/>
        </w:rPr>
        <w:t xml:space="preserve">: </w:t>
      </w:r>
      <w:r>
        <w:rPr>
          <w:sz w:val="28"/>
          <w:szCs w:val="28"/>
        </w:rPr>
        <w:t>_____</w:t>
      </w:r>
      <w:r w:rsidRPr="006473A8">
        <w:rPr>
          <w:sz w:val="28"/>
          <w:szCs w:val="28"/>
        </w:rPr>
        <w:t>_____________</w:t>
      </w:r>
    </w:p>
    <w:p w:rsidR="006473A8" w:rsidRPr="006473A8" w:rsidRDefault="006473A8" w:rsidP="006473A8">
      <w:pPr>
        <w:bidi/>
        <w:rPr>
          <w:sz w:val="28"/>
          <w:szCs w:val="28"/>
        </w:rPr>
      </w:pPr>
      <w:r w:rsidRPr="006473A8">
        <w:rPr>
          <w:sz w:val="28"/>
          <w:szCs w:val="28"/>
          <w:rtl/>
        </w:rPr>
        <w:t>إعداد</w:t>
      </w:r>
      <w:r>
        <w:rPr>
          <w:rFonts w:hint="cs"/>
          <w:sz w:val="28"/>
          <w:szCs w:val="28"/>
          <w:rtl/>
        </w:rPr>
        <w:t xml:space="preserve">: </w:t>
      </w:r>
      <w:r w:rsidRPr="006473A8">
        <w:rPr>
          <w:sz w:val="28"/>
          <w:szCs w:val="28"/>
        </w:rPr>
        <w:t>______________________</w:t>
      </w:r>
    </w:p>
    <w:p w:rsidR="006473A8" w:rsidRDefault="00C64736" w:rsidP="00C64736">
      <w:pPr>
        <w:bidi/>
        <w:spacing w:line="480" w:lineRule="auto"/>
        <w:rPr>
          <w:sz w:val="28"/>
          <w:szCs w:val="28"/>
          <w:rtl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44A74" wp14:editId="258940AC">
                <wp:simplePos x="0" y="0"/>
                <wp:positionH relativeFrom="column">
                  <wp:posOffset>-228600</wp:posOffset>
                </wp:positionH>
                <wp:positionV relativeFrom="paragraph">
                  <wp:posOffset>563880</wp:posOffset>
                </wp:positionV>
                <wp:extent cx="68008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D5BC31" id="Straight Connector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44.4pt" to="517.5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6473A8" w:rsidRPr="006473A8">
        <w:rPr>
          <w:sz w:val="28"/>
          <w:szCs w:val="28"/>
          <w:rtl/>
        </w:rPr>
        <w:t>التاريخ</w:t>
      </w:r>
      <w:r w:rsidR="006473A8">
        <w:rPr>
          <w:rFonts w:hint="cs"/>
          <w:sz w:val="28"/>
          <w:szCs w:val="28"/>
          <w:rtl/>
        </w:rPr>
        <w:t xml:space="preserve">: </w:t>
      </w:r>
      <w:r w:rsidR="006473A8" w:rsidRPr="006473A8">
        <w:rPr>
          <w:sz w:val="28"/>
          <w:szCs w:val="28"/>
        </w:rPr>
        <w:t>___________</w:t>
      </w:r>
      <w:r w:rsidR="006473A8">
        <w:rPr>
          <w:sz w:val="28"/>
          <w:szCs w:val="28"/>
        </w:rPr>
        <w:t>__________</w:t>
      </w:r>
    </w:p>
    <w:p w:rsidR="00C64736" w:rsidRDefault="00C64736" w:rsidP="00C64736">
      <w:pPr>
        <w:bidi/>
        <w:spacing w:line="480" w:lineRule="auto"/>
        <w:rPr>
          <w:sz w:val="28"/>
          <w:szCs w:val="28"/>
          <w:rtl/>
        </w:rPr>
      </w:pPr>
    </w:p>
    <w:p w:rsidR="006473A8" w:rsidRPr="00683B82" w:rsidRDefault="006473A8" w:rsidP="006473A8">
      <w:pPr>
        <w:bidi/>
        <w:rPr>
          <w:b/>
          <w:bCs/>
          <w:sz w:val="36"/>
          <w:szCs w:val="36"/>
        </w:rPr>
      </w:pPr>
      <w:r w:rsidRPr="00683B82">
        <w:rPr>
          <w:b/>
          <w:bCs/>
          <w:sz w:val="36"/>
          <w:szCs w:val="36"/>
          <w:rtl/>
        </w:rPr>
        <w:t>مقدمة</w:t>
      </w:r>
    </w:p>
    <w:p w:rsidR="006473A8" w:rsidRPr="006473A8" w:rsidRDefault="006473A8" w:rsidP="006473A8">
      <w:pPr>
        <w:bidi/>
        <w:spacing w:line="360" w:lineRule="auto"/>
        <w:rPr>
          <w:sz w:val="28"/>
          <w:szCs w:val="28"/>
        </w:rPr>
      </w:pPr>
      <w:r w:rsidRPr="006473A8">
        <w:rPr>
          <w:sz w:val="28"/>
          <w:szCs w:val="28"/>
          <w:rtl/>
        </w:rPr>
        <w:t>تتضمن هذه الوثيقة التقرير المالي السنوي لشركة</w:t>
      </w:r>
      <w:r>
        <w:rPr>
          <w:rFonts w:hint="cs"/>
          <w:sz w:val="28"/>
          <w:szCs w:val="28"/>
          <w:rtl/>
        </w:rPr>
        <w:t>:</w:t>
      </w:r>
      <w:r w:rsidRPr="006473A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............................. </w:t>
      </w:r>
      <w:r w:rsidRPr="006473A8">
        <w:rPr>
          <w:sz w:val="28"/>
          <w:szCs w:val="28"/>
          <w:rtl/>
        </w:rPr>
        <w:t xml:space="preserve">للسنة المالية </w:t>
      </w:r>
      <w:r>
        <w:rPr>
          <w:rFonts w:hint="cs"/>
          <w:sz w:val="28"/>
          <w:szCs w:val="28"/>
          <w:rtl/>
        </w:rPr>
        <w:t xml:space="preserve">................. </w:t>
      </w:r>
      <w:r w:rsidRPr="006473A8">
        <w:rPr>
          <w:sz w:val="28"/>
          <w:szCs w:val="28"/>
          <w:rtl/>
        </w:rPr>
        <w:t>يعرض هذا التقرير الأداء المالي للشركة، بما في ذلك بيان الدخل، الميزانية العمومية، وبيان التدفقات النقدية. كما يتضمن التقرير تحليل الأداء المالي وأي ملاحظات وتوصيات هامة من الإدارة</w:t>
      </w:r>
      <w:r w:rsidRPr="006473A8">
        <w:rPr>
          <w:sz w:val="28"/>
          <w:szCs w:val="28"/>
        </w:rPr>
        <w:t>.</w:t>
      </w:r>
    </w:p>
    <w:p w:rsidR="006473A8" w:rsidRPr="006473A8" w:rsidRDefault="00C64736" w:rsidP="006473A8">
      <w:pPr>
        <w:bidi/>
        <w:rPr>
          <w:rFonts w:ascii="Times New Roman" w:hAnsi="Times New Roman" w:cs="Times New Roman"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E78DBE" wp14:editId="40357157">
                <wp:simplePos x="0" y="0"/>
                <wp:positionH relativeFrom="column">
                  <wp:posOffset>-200025</wp:posOffset>
                </wp:positionH>
                <wp:positionV relativeFrom="paragraph">
                  <wp:posOffset>37465</wp:posOffset>
                </wp:positionV>
                <wp:extent cx="68008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C167E" id="Straight Connector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5pt,2.95pt" to="519.7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6473A8" w:rsidRPr="00683B82" w:rsidRDefault="006473A8" w:rsidP="006473A8">
      <w:pPr>
        <w:bidi/>
        <w:rPr>
          <w:b/>
          <w:bCs/>
          <w:sz w:val="36"/>
          <w:szCs w:val="36"/>
        </w:rPr>
      </w:pPr>
      <w:r w:rsidRPr="00683B82">
        <w:rPr>
          <w:b/>
          <w:bCs/>
          <w:sz w:val="36"/>
          <w:szCs w:val="36"/>
          <w:rtl/>
        </w:rPr>
        <w:t>بيان الدخل</w:t>
      </w:r>
    </w:p>
    <w:tbl>
      <w:tblPr>
        <w:tblStyle w:val="GridTable1Light"/>
        <w:tblW w:w="10680" w:type="dxa"/>
        <w:tblInd w:w="-305" w:type="dxa"/>
        <w:tblLook w:val="04A0" w:firstRow="1" w:lastRow="0" w:firstColumn="1" w:lastColumn="0" w:noHBand="0" w:noVBand="1"/>
      </w:tblPr>
      <w:tblGrid>
        <w:gridCol w:w="4180"/>
        <w:gridCol w:w="4157"/>
        <w:gridCol w:w="2343"/>
      </w:tblGrid>
      <w:tr w:rsidR="006473A8" w:rsidRPr="006473A8" w:rsidTr="00996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hideMark/>
          </w:tcPr>
          <w:p w:rsidR="006473A8" w:rsidRPr="006473A8" w:rsidRDefault="006473A8" w:rsidP="006473A8">
            <w:pPr>
              <w:bidi/>
              <w:spacing w:line="360" w:lineRule="auto"/>
              <w:jc w:val="center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8F6E87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</w:t>
            </w:r>
            <w:r w:rsidRPr="008F6E87">
              <w:rPr>
                <w:rFonts w:ascii="Segoe UI" w:eastAsia="Times New Roman" w:hAnsi="Segoe UI" w:cs="Segoe UI" w:hint="cs"/>
                <w:color w:val="0D0D0D"/>
                <w:sz w:val="24"/>
                <w:szCs w:val="24"/>
                <w:rtl/>
              </w:rPr>
              <w:t>سنة السابقة</w:t>
            </w:r>
          </w:p>
        </w:tc>
        <w:tc>
          <w:tcPr>
            <w:tcW w:w="4157" w:type="dxa"/>
            <w:hideMark/>
          </w:tcPr>
          <w:p w:rsidR="006473A8" w:rsidRPr="006473A8" w:rsidRDefault="006473A8" w:rsidP="006473A8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8F6E87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السنة ال</w:t>
            </w:r>
            <w:r w:rsidRPr="008F6E87">
              <w:rPr>
                <w:rFonts w:ascii="Segoe UI" w:eastAsia="Times New Roman" w:hAnsi="Segoe UI" w:cs="Segoe UI" w:hint="cs"/>
                <w:color w:val="0D0D0D"/>
                <w:sz w:val="24"/>
                <w:szCs w:val="24"/>
                <w:rtl/>
              </w:rPr>
              <w:t>حالية</w:t>
            </w:r>
          </w:p>
        </w:tc>
        <w:tc>
          <w:tcPr>
            <w:tcW w:w="2343" w:type="dxa"/>
            <w:hideMark/>
          </w:tcPr>
          <w:p w:rsidR="006473A8" w:rsidRPr="006473A8" w:rsidRDefault="006473A8" w:rsidP="006473A8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8F6E87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</w:t>
            </w:r>
            <w:r w:rsidRPr="008F6E87">
              <w:rPr>
                <w:rFonts w:ascii="Segoe UI" w:eastAsia="Times New Roman" w:hAnsi="Segoe UI" w:cs="Segoe UI" w:hint="cs"/>
                <w:color w:val="0D0D0D"/>
                <w:sz w:val="24"/>
                <w:szCs w:val="24"/>
                <w:rtl/>
              </w:rPr>
              <w:t>بند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4157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2343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الإيرادات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4157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2343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تكلفة البضائع المباعة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4157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2343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إجمالي الربح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4157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2343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المصاريف التشغيلية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4157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2343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الربح التشغيلي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4157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2343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مصاريف الفائدة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4157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2343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الضرائب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4157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2343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صافي الربح</w:t>
            </w:r>
          </w:p>
        </w:tc>
      </w:tr>
    </w:tbl>
    <w:p w:rsidR="008F6E87" w:rsidRDefault="008F6E87" w:rsidP="006473A8">
      <w:pPr>
        <w:bidi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8F6E87" w:rsidRDefault="00996603" w:rsidP="008F6E87">
      <w:pPr>
        <w:bidi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2C89A" wp14:editId="3D66AF73">
                <wp:simplePos x="0" y="0"/>
                <wp:positionH relativeFrom="column">
                  <wp:posOffset>-219075</wp:posOffset>
                </wp:positionH>
                <wp:positionV relativeFrom="paragraph">
                  <wp:posOffset>308610</wp:posOffset>
                </wp:positionV>
                <wp:extent cx="68008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46BB1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25pt,24.3pt" to="518.2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</w:p>
    <w:p w:rsidR="00996603" w:rsidRDefault="00996603" w:rsidP="00996603">
      <w:pPr>
        <w:bidi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473A8" w:rsidRPr="006473A8" w:rsidRDefault="006473A8" w:rsidP="008F6E87">
      <w:pPr>
        <w:bidi/>
        <w:rPr>
          <w:b/>
          <w:bCs/>
          <w:sz w:val="36"/>
          <w:szCs w:val="36"/>
        </w:rPr>
      </w:pPr>
      <w:r w:rsidRPr="006473A8">
        <w:rPr>
          <w:b/>
          <w:bCs/>
          <w:sz w:val="36"/>
          <w:szCs w:val="36"/>
          <w:rtl/>
        </w:rPr>
        <w:lastRenderedPageBreak/>
        <w:t>الميزانية العمومية</w:t>
      </w:r>
    </w:p>
    <w:p w:rsidR="006473A8" w:rsidRPr="006473A8" w:rsidRDefault="006473A8" w:rsidP="006473A8">
      <w:pPr>
        <w:bidi/>
        <w:rPr>
          <w:b/>
          <w:bCs/>
          <w:sz w:val="32"/>
          <w:szCs w:val="32"/>
        </w:rPr>
      </w:pPr>
      <w:r w:rsidRPr="006473A8">
        <w:rPr>
          <w:b/>
          <w:bCs/>
          <w:sz w:val="32"/>
          <w:szCs w:val="32"/>
          <w:rtl/>
        </w:rPr>
        <w:t>الأصول</w:t>
      </w:r>
      <w:r w:rsidRPr="006473A8">
        <w:rPr>
          <w:b/>
          <w:bCs/>
          <w:sz w:val="32"/>
          <w:szCs w:val="32"/>
        </w:rPr>
        <w:t>:</w:t>
      </w:r>
    </w:p>
    <w:tbl>
      <w:tblPr>
        <w:tblStyle w:val="GridTable1Light"/>
        <w:tblW w:w="10680" w:type="dxa"/>
        <w:tblInd w:w="-305" w:type="dxa"/>
        <w:tblLook w:val="04A0" w:firstRow="1" w:lastRow="0" w:firstColumn="1" w:lastColumn="0" w:noHBand="0" w:noVBand="1"/>
      </w:tblPr>
      <w:tblGrid>
        <w:gridCol w:w="4271"/>
        <w:gridCol w:w="4339"/>
        <w:gridCol w:w="2070"/>
      </w:tblGrid>
      <w:tr w:rsidR="006473A8" w:rsidRPr="006473A8" w:rsidTr="00996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hideMark/>
          </w:tcPr>
          <w:p w:rsidR="006473A8" w:rsidRPr="006473A8" w:rsidRDefault="006473A8" w:rsidP="006473A8">
            <w:pPr>
              <w:bidi/>
              <w:spacing w:line="360" w:lineRule="auto"/>
              <w:jc w:val="center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 w:hint="cs"/>
                <w:color w:val="0D0D0D"/>
                <w:sz w:val="24"/>
                <w:szCs w:val="24"/>
                <w:rtl/>
              </w:rPr>
              <w:t>السنة السابقة</w:t>
            </w:r>
          </w:p>
        </w:tc>
        <w:tc>
          <w:tcPr>
            <w:tcW w:w="4339" w:type="dxa"/>
            <w:hideMark/>
          </w:tcPr>
          <w:p w:rsidR="006473A8" w:rsidRPr="006473A8" w:rsidRDefault="006473A8" w:rsidP="006473A8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السنة الحالية</w:t>
            </w:r>
          </w:p>
        </w:tc>
        <w:tc>
          <w:tcPr>
            <w:tcW w:w="2070" w:type="dxa"/>
            <w:hideMark/>
          </w:tcPr>
          <w:p w:rsidR="006473A8" w:rsidRPr="006473A8" w:rsidRDefault="006473A8" w:rsidP="006473A8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  <w:rtl/>
                <w:lang w:bidi="ar-EG"/>
              </w:rPr>
            </w:pPr>
            <w:r w:rsidRPr="006473A8">
              <w:rPr>
                <w:rFonts w:ascii="Segoe UI" w:eastAsia="Times New Roman" w:hAnsi="Segoe UI" w:cs="Segoe UI" w:hint="cs"/>
                <w:color w:val="0D0D0D"/>
                <w:sz w:val="24"/>
                <w:szCs w:val="24"/>
                <w:rtl/>
                <w:lang w:bidi="ar-EG"/>
              </w:rPr>
              <w:t>البند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4339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2070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النقد وما في حكمه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4339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2070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الذمم المدينة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4339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2070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المخزون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4339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2070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الأصول الثابتة</w:t>
            </w:r>
          </w:p>
        </w:tc>
      </w:tr>
      <w:tr w:rsidR="006473A8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</w:tcPr>
          <w:p w:rsidR="006473A8" w:rsidRPr="006473A8" w:rsidRDefault="006473A8" w:rsidP="006473A8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4339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2070" w:type="dxa"/>
          </w:tcPr>
          <w:p w:rsidR="006473A8" w:rsidRPr="006473A8" w:rsidRDefault="006473A8" w:rsidP="006473A8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إجمالي الأصول</w:t>
            </w:r>
          </w:p>
        </w:tc>
      </w:tr>
    </w:tbl>
    <w:p w:rsidR="006473A8" w:rsidRPr="00683B82" w:rsidRDefault="00683B82" w:rsidP="00683B82">
      <w:pPr>
        <w:bidi/>
        <w:spacing w:before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ال</w:t>
      </w:r>
      <w:r>
        <w:rPr>
          <w:rFonts w:hint="cs"/>
          <w:b/>
          <w:bCs/>
          <w:sz w:val="32"/>
          <w:szCs w:val="32"/>
          <w:rtl/>
        </w:rPr>
        <w:t>خصوم وحقوق الملكية</w:t>
      </w:r>
      <w:r w:rsidRPr="00683B82">
        <w:rPr>
          <w:b/>
          <w:bCs/>
          <w:sz w:val="32"/>
          <w:szCs w:val="32"/>
        </w:rPr>
        <w:t>:</w:t>
      </w:r>
      <w:r w:rsidRPr="00683B82"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tblStyle w:val="GridTable1Light"/>
        <w:tblW w:w="10680" w:type="dxa"/>
        <w:tblInd w:w="-305" w:type="dxa"/>
        <w:tblLook w:val="04A0" w:firstRow="1" w:lastRow="0" w:firstColumn="1" w:lastColumn="0" w:noHBand="0" w:noVBand="1"/>
      </w:tblPr>
      <w:tblGrid>
        <w:gridCol w:w="3906"/>
        <w:gridCol w:w="3520"/>
        <w:gridCol w:w="3254"/>
      </w:tblGrid>
      <w:tr w:rsidR="008F6E87" w:rsidRPr="006473A8" w:rsidTr="00996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hideMark/>
          </w:tcPr>
          <w:p w:rsidR="006473A8" w:rsidRPr="006473A8" w:rsidRDefault="00683B82" w:rsidP="00683B82">
            <w:pPr>
              <w:bidi/>
              <w:spacing w:line="360" w:lineRule="auto"/>
              <w:jc w:val="center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السنة السابقة</w:t>
            </w:r>
          </w:p>
        </w:tc>
        <w:tc>
          <w:tcPr>
            <w:tcW w:w="3520" w:type="dxa"/>
            <w:hideMark/>
          </w:tcPr>
          <w:p w:rsidR="006473A8" w:rsidRPr="006473A8" w:rsidRDefault="006473A8" w:rsidP="00683B82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السنة الحالية</w:t>
            </w:r>
          </w:p>
        </w:tc>
        <w:tc>
          <w:tcPr>
            <w:tcW w:w="3254" w:type="dxa"/>
            <w:hideMark/>
          </w:tcPr>
          <w:p w:rsidR="006473A8" w:rsidRPr="006473A8" w:rsidRDefault="00683B82" w:rsidP="00683B82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البند</w:t>
            </w:r>
          </w:p>
        </w:tc>
      </w:tr>
      <w:tr w:rsidR="008F6E87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</w:tcPr>
          <w:p w:rsidR="00683B82" w:rsidRPr="006473A8" w:rsidRDefault="00683B82" w:rsidP="00683B82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3520" w:type="dxa"/>
          </w:tcPr>
          <w:p w:rsidR="00683B82" w:rsidRPr="006473A8" w:rsidRDefault="00683B82" w:rsidP="00683B82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3254" w:type="dxa"/>
          </w:tcPr>
          <w:p w:rsidR="00683B82" w:rsidRPr="006473A8" w:rsidRDefault="00683B82" w:rsidP="00683B82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الذمم الدائنة</w:t>
            </w:r>
          </w:p>
        </w:tc>
      </w:tr>
      <w:tr w:rsidR="008F6E87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</w:tcPr>
          <w:p w:rsidR="00683B82" w:rsidRPr="006473A8" w:rsidRDefault="00683B82" w:rsidP="00683B82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3520" w:type="dxa"/>
          </w:tcPr>
          <w:p w:rsidR="00683B82" w:rsidRPr="006473A8" w:rsidRDefault="00683B82" w:rsidP="00683B82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3254" w:type="dxa"/>
          </w:tcPr>
          <w:p w:rsidR="00683B82" w:rsidRPr="006473A8" w:rsidRDefault="00683B82" w:rsidP="00683B82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الديون الطويلة الأجل</w:t>
            </w:r>
          </w:p>
        </w:tc>
      </w:tr>
      <w:tr w:rsidR="008F6E87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</w:tcPr>
          <w:p w:rsidR="00683B82" w:rsidRPr="006473A8" w:rsidRDefault="00683B82" w:rsidP="00683B82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3520" w:type="dxa"/>
          </w:tcPr>
          <w:p w:rsidR="00683B82" w:rsidRPr="006473A8" w:rsidRDefault="00683B82" w:rsidP="00683B82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3254" w:type="dxa"/>
          </w:tcPr>
          <w:p w:rsidR="00683B82" w:rsidRPr="006473A8" w:rsidRDefault="00683B82" w:rsidP="00683B82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إجمالي الخصوم</w:t>
            </w:r>
          </w:p>
        </w:tc>
      </w:tr>
      <w:tr w:rsidR="008F6E87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</w:tcPr>
          <w:p w:rsidR="00683B82" w:rsidRPr="006473A8" w:rsidRDefault="00683B82" w:rsidP="00683B82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3520" w:type="dxa"/>
          </w:tcPr>
          <w:p w:rsidR="00683B82" w:rsidRPr="006473A8" w:rsidRDefault="00683B82" w:rsidP="00683B82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3254" w:type="dxa"/>
          </w:tcPr>
          <w:p w:rsidR="00683B82" w:rsidRPr="006473A8" w:rsidRDefault="00683B82" w:rsidP="00683B82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حقوق الملكية</w:t>
            </w:r>
          </w:p>
        </w:tc>
      </w:tr>
      <w:tr w:rsidR="008F6E87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</w:tcPr>
          <w:p w:rsidR="00683B82" w:rsidRPr="006473A8" w:rsidRDefault="00683B82" w:rsidP="00683B82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3520" w:type="dxa"/>
          </w:tcPr>
          <w:p w:rsidR="00683B82" w:rsidRPr="006473A8" w:rsidRDefault="00683B82" w:rsidP="00683B82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</w:p>
        </w:tc>
        <w:tc>
          <w:tcPr>
            <w:tcW w:w="3254" w:type="dxa"/>
          </w:tcPr>
          <w:p w:rsidR="00683B82" w:rsidRPr="006473A8" w:rsidRDefault="00683B82" w:rsidP="00683B82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إجمالي الخصوم وحقوق الملكية</w:t>
            </w:r>
          </w:p>
        </w:tc>
      </w:tr>
    </w:tbl>
    <w:p w:rsidR="008F6E87" w:rsidRPr="008F6E87" w:rsidRDefault="00C64736" w:rsidP="008F6E87">
      <w:pPr>
        <w:bidi/>
        <w:spacing w:before="240" w:after="0" w:line="480" w:lineRule="auto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B31A00" wp14:editId="1CF92CAC">
                <wp:simplePos x="0" y="0"/>
                <wp:positionH relativeFrom="column">
                  <wp:posOffset>-219075</wp:posOffset>
                </wp:positionH>
                <wp:positionV relativeFrom="paragraph">
                  <wp:posOffset>190500</wp:posOffset>
                </wp:positionV>
                <wp:extent cx="68008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19264" id="Straight Connector 5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25pt,15pt" to="518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tbl>
      <w:tblPr>
        <w:tblStyle w:val="GridTable1Light"/>
        <w:tblpPr w:leftFromText="180" w:rightFromText="180" w:vertAnchor="page" w:horzAnchor="margin" w:tblpXSpec="center" w:tblpY="10876"/>
        <w:tblW w:w="10680" w:type="dxa"/>
        <w:tblLook w:val="04A0" w:firstRow="1" w:lastRow="0" w:firstColumn="1" w:lastColumn="0" w:noHBand="0" w:noVBand="1"/>
      </w:tblPr>
      <w:tblGrid>
        <w:gridCol w:w="3314"/>
        <w:gridCol w:w="3429"/>
        <w:gridCol w:w="3937"/>
      </w:tblGrid>
      <w:tr w:rsidR="00996603" w:rsidRPr="006473A8" w:rsidTr="00996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  <w:hideMark/>
          </w:tcPr>
          <w:p w:rsidR="00996603" w:rsidRPr="006473A8" w:rsidRDefault="00996603" w:rsidP="00996603">
            <w:pPr>
              <w:bidi/>
              <w:spacing w:line="360" w:lineRule="auto"/>
              <w:jc w:val="center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السنة السابقة</w:t>
            </w:r>
          </w:p>
        </w:tc>
        <w:tc>
          <w:tcPr>
            <w:tcW w:w="3429" w:type="dxa"/>
            <w:hideMark/>
          </w:tcPr>
          <w:p w:rsidR="00996603" w:rsidRPr="006473A8" w:rsidRDefault="00996603" w:rsidP="00996603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السنة الحالية</w:t>
            </w:r>
          </w:p>
        </w:tc>
        <w:tc>
          <w:tcPr>
            <w:tcW w:w="3937" w:type="dxa"/>
            <w:hideMark/>
          </w:tcPr>
          <w:p w:rsidR="00996603" w:rsidRPr="006473A8" w:rsidRDefault="00996603" w:rsidP="00996603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0D0D0D"/>
                <w:sz w:val="24"/>
                <w:szCs w:val="24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sz w:val="24"/>
                <w:szCs w:val="24"/>
                <w:rtl/>
              </w:rPr>
              <w:t>البند</w:t>
            </w:r>
          </w:p>
        </w:tc>
      </w:tr>
      <w:tr w:rsidR="00996603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996603" w:rsidRPr="006473A8" w:rsidRDefault="00996603" w:rsidP="00996603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3429" w:type="dxa"/>
          </w:tcPr>
          <w:p w:rsidR="00996603" w:rsidRPr="006473A8" w:rsidRDefault="00996603" w:rsidP="00996603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3937" w:type="dxa"/>
          </w:tcPr>
          <w:p w:rsidR="00996603" w:rsidRPr="006473A8" w:rsidRDefault="00996603" w:rsidP="00996603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rtl/>
              </w:rPr>
              <w:t>التدفقات النقدية من الأنشطة التشغيلية</w:t>
            </w:r>
          </w:p>
        </w:tc>
      </w:tr>
      <w:tr w:rsidR="00996603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996603" w:rsidRPr="006473A8" w:rsidRDefault="00996603" w:rsidP="00996603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3429" w:type="dxa"/>
          </w:tcPr>
          <w:p w:rsidR="00996603" w:rsidRPr="006473A8" w:rsidRDefault="00996603" w:rsidP="00996603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3937" w:type="dxa"/>
          </w:tcPr>
          <w:p w:rsidR="00996603" w:rsidRPr="006473A8" w:rsidRDefault="00996603" w:rsidP="00996603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rtl/>
              </w:rPr>
              <w:t>الت</w:t>
            </w:r>
            <w:bookmarkStart w:id="0" w:name="_GoBack"/>
            <w:bookmarkEnd w:id="0"/>
            <w:r w:rsidRPr="006473A8">
              <w:rPr>
                <w:rFonts w:ascii="Segoe UI" w:eastAsia="Times New Roman" w:hAnsi="Segoe UI" w:cs="Segoe UI"/>
                <w:color w:val="0D0D0D"/>
                <w:rtl/>
              </w:rPr>
              <w:t>دفقات النقدية من الأنشطة الاستثمارية</w:t>
            </w:r>
          </w:p>
        </w:tc>
      </w:tr>
      <w:tr w:rsidR="00996603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996603" w:rsidRPr="006473A8" w:rsidRDefault="00996603" w:rsidP="00996603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3429" w:type="dxa"/>
          </w:tcPr>
          <w:p w:rsidR="00996603" w:rsidRPr="006473A8" w:rsidRDefault="00996603" w:rsidP="00996603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3937" w:type="dxa"/>
          </w:tcPr>
          <w:p w:rsidR="00996603" w:rsidRPr="006473A8" w:rsidRDefault="00996603" w:rsidP="00996603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rtl/>
              </w:rPr>
              <w:t>التدفقات النقدية من الأنشطة التمويلية</w:t>
            </w:r>
          </w:p>
        </w:tc>
      </w:tr>
      <w:tr w:rsidR="00996603" w:rsidRPr="006473A8" w:rsidTr="00996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dxa"/>
          </w:tcPr>
          <w:p w:rsidR="00996603" w:rsidRPr="006473A8" w:rsidRDefault="00996603" w:rsidP="00996603">
            <w:pPr>
              <w:bidi/>
              <w:spacing w:line="36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3429" w:type="dxa"/>
          </w:tcPr>
          <w:p w:rsidR="00996603" w:rsidRPr="006473A8" w:rsidRDefault="00996603" w:rsidP="00996603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</w:p>
        </w:tc>
        <w:tc>
          <w:tcPr>
            <w:tcW w:w="3937" w:type="dxa"/>
          </w:tcPr>
          <w:p w:rsidR="00996603" w:rsidRPr="006473A8" w:rsidRDefault="00996603" w:rsidP="00996603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D0D0D"/>
              </w:rPr>
            </w:pPr>
            <w:r w:rsidRPr="006473A8">
              <w:rPr>
                <w:rFonts w:ascii="Segoe UI" w:eastAsia="Times New Roman" w:hAnsi="Segoe UI" w:cs="Segoe UI"/>
                <w:color w:val="0D0D0D"/>
                <w:rtl/>
              </w:rPr>
              <w:t>صافي التدفقات النقدية</w:t>
            </w:r>
          </w:p>
        </w:tc>
      </w:tr>
    </w:tbl>
    <w:p w:rsidR="008F6E87" w:rsidRPr="008F6E87" w:rsidRDefault="00C64736" w:rsidP="008F6E87">
      <w:pPr>
        <w:bidi/>
        <w:spacing w:before="240" w:after="0" w:line="480" w:lineRule="auto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7E5A72" wp14:editId="5E60C0B9">
                <wp:simplePos x="0" y="0"/>
                <wp:positionH relativeFrom="column">
                  <wp:posOffset>-209550</wp:posOffset>
                </wp:positionH>
                <wp:positionV relativeFrom="paragraph">
                  <wp:posOffset>2621280</wp:posOffset>
                </wp:positionV>
                <wp:extent cx="68008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F514B" id="Straight Connector 6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5pt,206.4pt" to="519pt,2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8F6E87" w:rsidRPr="008F6E87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بيان التدفقات النقدية</w:t>
      </w:r>
    </w:p>
    <w:p w:rsidR="00996603" w:rsidRDefault="00996603" w:rsidP="00C64736">
      <w:pPr>
        <w:bidi/>
        <w:rPr>
          <w:b/>
          <w:bCs/>
          <w:sz w:val="36"/>
          <w:szCs w:val="36"/>
        </w:rPr>
      </w:pPr>
    </w:p>
    <w:p w:rsidR="00996603" w:rsidRDefault="00996603" w:rsidP="00996603">
      <w:pPr>
        <w:bidi/>
        <w:rPr>
          <w:b/>
          <w:bCs/>
          <w:sz w:val="36"/>
          <w:szCs w:val="36"/>
        </w:rPr>
      </w:pPr>
    </w:p>
    <w:p w:rsidR="006473A8" w:rsidRPr="00683B82" w:rsidRDefault="006473A8" w:rsidP="00996603">
      <w:pPr>
        <w:bidi/>
        <w:rPr>
          <w:b/>
          <w:bCs/>
          <w:sz w:val="36"/>
          <w:szCs w:val="36"/>
        </w:rPr>
      </w:pPr>
      <w:r w:rsidRPr="00683B82">
        <w:rPr>
          <w:b/>
          <w:bCs/>
          <w:sz w:val="36"/>
          <w:szCs w:val="36"/>
          <w:rtl/>
        </w:rPr>
        <w:lastRenderedPageBreak/>
        <w:t>تحليل الأداء المالي</w:t>
      </w:r>
    </w:p>
    <w:p w:rsidR="006473A8" w:rsidRDefault="006473A8" w:rsidP="00683B82">
      <w:pPr>
        <w:bidi/>
        <w:rPr>
          <w:sz w:val="24"/>
          <w:szCs w:val="24"/>
          <w:rtl/>
        </w:rPr>
      </w:pPr>
      <w:r w:rsidRPr="00683B82">
        <w:rPr>
          <w:sz w:val="24"/>
          <w:szCs w:val="24"/>
          <w:rtl/>
        </w:rPr>
        <w:t>يتم هنا تقديم تحليل مفصل للأداء المالي للشركة خلال السنة المالية. يشمل التحليل مقارنة النتائج المالية بالسنة السابقة، تفسير التغيرات الرئيسية، وتقديم توصيات لتحسين الأداء المالي في المستقبل</w:t>
      </w:r>
      <w:r w:rsidRPr="00683B82">
        <w:rPr>
          <w:sz w:val="24"/>
          <w:szCs w:val="24"/>
        </w:rPr>
        <w:t>.</w:t>
      </w:r>
    </w:p>
    <w:p w:rsidR="00683B82" w:rsidRPr="00683B82" w:rsidRDefault="00683B82" w:rsidP="00683B82">
      <w:pPr>
        <w:bidi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6473A8" w:rsidRPr="006473A8" w:rsidRDefault="00C64736" w:rsidP="006473A8">
      <w:pPr>
        <w:bidi/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E78DBE" wp14:editId="40357157">
                <wp:simplePos x="0" y="0"/>
                <wp:positionH relativeFrom="column">
                  <wp:posOffset>-247650</wp:posOffset>
                </wp:positionH>
                <wp:positionV relativeFrom="paragraph">
                  <wp:posOffset>437515</wp:posOffset>
                </wp:positionV>
                <wp:extent cx="68008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5083C" id="Straight Connector 7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34.45pt" to="516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" strokecolor="black [3200]" strokeweight="1.5pt">
                <v:stroke joinstyle="miter"/>
              </v:line>
            </w:pict>
          </mc:Fallback>
        </mc:AlternateContent>
      </w:r>
    </w:p>
    <w:p w:rsidR="006473A8" w:rsidRDefault="006473A8" w:rsidP="00683B82">
      <w:pPr>
        <w:bidi/>
        <w:spacing w:line="360" w:lineRule="auto"/>
        <w:rPr>
          <w:b/>
          <w:bCs/>
          <w:sz w:val="36"/>
          <w:szCs w:val="36"/>
          <w:rtl/>
        </w:rPr>
      </w:pPr>
      <w:r w:rsidRPr="00683B82">
        <w:rPr>
          <w:b/>
          <w:bCs/>
          <w:sz w:val="36"/>
          <w:szCs w:val="36"/>
          <w:rtl/>
        </w:rPr>
        <w:t>الملاحظات والتوصيات</w:t>
      </w:r>
    </w:p>
    <w:p w:rsidR="00683B82" w:rsidRPr="00C64736" w:rsidRDefault="00683B82" w:rsidP="00C64736">
      <w:pPr>
        <w:pStyle w:val="ListParagraph"/>
        <w:numPr>
          <w:ilvl w:val="0"/>
          <w:numId w:val="5"/>
        </w:numPr>
        <w:bidi/>
        <w:spacing w:line="480" w:lineRule="auto"/>
        <w:rPr>
          <w:sz w:val="28"/>
          <w:szCs w:val="28"/>
        </w:rPr>
      </w:pPr>
      <w:r w:rsidRPr="00C64736">
        <w:rPr>
          <w:rFonts w:hint="cs"/>
          <w:sz w:val="28"/>
          <w:szCs w:val="28"/>
          <w:rtl/>
        </w:rPr>
        <w:t>.............................</w:t>
      </w:r>
      <w:r w:rsidR="00C64736">
        <w:rPr>
          <w:rFonts w:hint="cs"/>
          <w:sz w:val="28"/>
          <w:szCs w:val="28"/>
          <w:rtl/>
        </w:rPr>
        <w:t>............</w:t>
      </w:r>
      <w:r w:rsidRPr="00C64736">
        <w:rPr>
          <w:rFonts w:hint="cs"/>
          <w:sz w:val="28"/>
          <w:szCs w:val="28"/>
          <w:rtl/>
        </w:rPr>
        <w:t>...............................................................................</w:t>
      </w:r>
    </w:p>
    <w:p w:rsidR="00C64736" w:rsidRPr="00C64736" w:rsidRDefault="00C64736" w:rsidP="00C64736">
      <w:pPr>
        <w:pStyle w:val="ListParagraph"/>
        <w:numPr>
          <w:ilvl w:val="0"/>
          <w:numId w:val="5"/>
        </w:numPr>
        <w:bidi/>
        <w:spacing w:line="480" w:lineRule="auto"/>
        <w:rPr>
          <w:sz w:val="28"/>
          <w:szCs w:val="28"/>
        </w:rPr>
      </w:pPr>
      <w:r w:rsidRPr="00C64736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C64736">
        <w:rPr>
          <w:rFonts w:hint="cs"/>
          <w:sz w:val="28"/>
          <w:szCs w:val="28"/>
          <w:rtl/>
        </w:rPr>
        <w:t>...............................................................................</w:t>
      </w:r>
    </w:p>
    <w:p w:rsidR="00C64736" w:rsidRPr="00C64736" w:rsidRDefault="00C64736" w:rsidP="00C64736">
      <w:pPr>
        <w:pStyle w:val="ListParagraph"/>
        <w:numPr>
          <w:ilvl w:val="0"/>
          <w:numId w:val="5"/>
        </w:numPr>
        <w:bidi/>
        <w:spacing w:line="480" w:lineRule="auto"/>
        <w:rPr>
          <w:sz w:val="28"/>
          <w:szCs w:val="28"/>
        </w:rPr>
      </w:pPr>
      <w:r w:rsidRPr="00C64736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C64736">
        <w:rPr>
          <w:rFonts w:hint="cs"/>
          <w:sz w:val="28"/>
          <w:szCs w:val="28"/>
          <w:rtl/>
        </w:rPr>
        <w:t>...............................................................................</w:t>
      </w:r>
    </w:p>
    <w:p w:rsidR="00C64736" w:rsidRPr="00C64736" w:rsidRDefault="00C64736" w:rsidP="00C64736">
      <w:pPr>
        <w:pStyle w:val="ListParagraph"/>
        <w:numPr>
          <w:ilvl w:val="0"/>
          <w:numId w:val="5"/>
        </w:numPr>
        <w:bidi/>
        <w:spacing w:line="480" w:lineRule="auto"/>
        <w:rPr>
          <w:sz w:val="28"/>
          <w:szCs w:val="28"/>
        </w:rPr>
      </w:pPr>
      <w:r w:rsidRPr="00C64736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C64736">
        <w:rPr>
          <w:rFonts w:hint="cs"/>
          <w:sz w:val="28"/>
          <w:szCs w:val="28"/>
          <w:rtl/>
        </w:rPr>
        <w:t>...............................................................................</w:t>
      </w:r>
    </w:p>
    <w:p w:rsidR="006473A8" w:rsidRPr="00683B82" w:rsidRDefault="00C64736" w:rsidP="00683B82">
      <w:pPr>
        <w:bidi/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E78DBE" wp14:editId="40357157">
                <wp:simplePos x="0" y="0"/>
                <wp:positionH relativeFrom="column">
                  <wp:posOffset>-228600</wp:posOffset>
                </wp:positionH>
                <wp:positionV relativeFrom="paragraph">
                  <wp:posOffset>408940</wp:posOffset>
                </wp:positionV>
                <wp:extent cx="68008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AAEA2" id="Straight Connector 8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32.2pt" to="517.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6473A8" w:rsidRPr="00683B82" w:rsidRDefault="006473A8" w:rsidP="00683B82">
      <w:pPr>
        <w:bidi/>
        <w:rPr>
          <w:sz w:val="28"/>
          <w:szCs w:val="28"/>
        </w:rPr>
      </w:pPr>
      <w:r w:rsidRPr="00683B82">
        <w:rPr>
          <w:sz w:val="28"/>
          <w:szCs w:val="28"/>
          <w:rtl/>
        </w:rPr>
        <w:t>إعداد</w:t>
      </w:r>
      <w:r w:rsidR="00683B82">
        <w:rPr>
          <w:rFonts w:hint="cs"/>
          <w:sz w:val="28"/>
          <w:szCs w:val="28"/>
          <w:rtl/>
        </w:rPr>
        <w:t>: ....................................................</w:t>
      </w:r>
    </w:p>
    <w:p w:rsidR="006473A8" w:rsidRPr="00261BFB" w:rsidRDefault="006473A8" w:rsidP="00261BFB">
      <w:pPr>
        <w:bidi/>
        <w:ind w:left="7920"/>
        <w:rPr>
          <w:b/>
          <w:bCs/>
          <w:sz w:val="28"/>
          <w:szCs w:val="28"/>
          <w:u w:val="single"/>
          <w:rtl/>
        </w:rPr>
      </w:pPr>
      <w:r w:rsidRPr="00261BFB">
        <w:rPr>
          <w:b/>
          <w:bCs/>
          <w:sz w:val="28"/>
          <w:szCs w:val="28"/>
          <w:u w:val="single"/>
          <w:rtl/>
        </w:rPr>
        <w:t>التوقيع</w:t>
      </w:r>
    </w:p>
    <w:p w:rsidR="00261BFB" w:rsidRPr="00683B82" w:rsidRDefault="00261BFB" w:rsidP="00261BFB">
      <w:pPr>
        <w:bidi/>
        <w:ind w:left="648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....................................</w:t>
      </w:r>
    </w:p>
    <w:p w:rsidR="00E91A4E" w:rsidRDefault="00E71457" w:rsidP="006473A8">
      <w:pPr>
        <w:bidi/>
      </w:pPr>
    </w:p>
    <w:sectPr w:rsidR="00E91A4E" w:rsidSect="008F6E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457" w:rsidRDefault="00E71457" w:rsidP="005E7FAC">
      <w:pPr>
        <w:spacing w:after="0" w:line="240" w:lineRule="auto"/>
      </w:pPr>
      <w:r>
        <w:separator/>
      </w:r>
    </w:p>
  </w:endnote>
  <w:endnote w:type="continuationSeparator" w:id="0">
    <w:p w:rsidR="00E71457" w:rsidRDefault="00E71457" w:rsidP="005E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AC" w:rsidRDefault="005E7F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AC" w:rsidRDefault="005E7F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AC" w:rsidRDefault="005E7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457" w:rsidRDefault="00E71457" w:rsidP="005E7FAC">
      <w:pPr>
        <w:spacing w:after="0" w:line="240" w:lineRule="auto"/>
      </w:pPr>
      <w:r>
        <w:separator/>
      </w:r>
    </w:p>
  </w:footnote>
  <w:footnote w:type="continuationSeparator" w:id="0">
    <w:p w:rsidR="00E71457" w:rsidRDefault="00E71457" w:rsidP="005E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AC" w:rsidRDefault="005E7F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AC" w:rsidRPr="005E7FAC" w:rsidRDefault="005E7FAC">
    <w:pPr>
      <w:pStyle w:val="Header"/>
      <w:rPr>
        <w:color w:val="FFFFFF" w:themeColor="background1"/>
        <w:lang w:bidi="ar-EG"/>
      </w:rPr>
    </w:pPr>
    <w:r w:rsidRPr="005E7FAC">
      <w:rPr>
        <w:color w:val="FFFFFF" w:themeColor="background1"/>
        <w:lang w:bidi="ar-EG"/>
      </w:rPr>
      <w:t xml:space="preserve">Source: </w:t>
    </w:r>
    <w:hyperlink r:id="rId1" w:history="1">
      <w:r w:rsidRPr="005E7FAC">
        <w:rPr>
          <w:rStyle w:val="Hyperlink"/>
          <w:color w:val="FFFFFF" w:themeColor="background1"/>
          <w:u w:val="none"/>
          <w:lang w:bidi="ar-EG"/>
        </w:rPr>
        <w:t>namozagy.com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AC" w:rsidRDefault="005E7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E297C"/>
    <w:multiLevelType w:val="hybridMultilevel"/>
    <w:tmpl w:val="6BB6A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334C5"/>
    <w:multiLevelType w:val="hybridMultilevel"/>
    <w:tmpl w:val="71FAF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27E1E"/>
    <w:multiLevelType w:val="multilevel"/>
    <w:tmpl w:val="2EA4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9B052A"/>
    <w:multiLevelType w:val="hybridMultilevel"/>
    <w:tmpl w:val="7B863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B42CC"/>
    <w:multiLevelType w:val="hybridMultilevel"/>
    <w:tmpl w:val="B9266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CA"/>
    <w:rsid w:val="00261BFB"/>
    <w:rsid w:val="003D718A"/>
    <w:rsid w:val="004B0996"/>
    <w:rsid w:val="005E7FAC"/>
    <w:rsid w:val="006473A8"/>
    <w:rsid w:val="00683B82"/>
    <w:rsid w:val="00821ACA"/>
    <w:rsid w:val="008F6E87"/>
    <w:rsid w:val="009768E3"/>
    <w:rsid w:val="00996603"/>
    <w:rsid w:val="00C64736"/>
    <w:rsid w:val="00E7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23AC3"/>
  <w15:chartTrackingRefBased/>
  <w15:docId w15:val="{AB48800B-EEF3-4FA2-AC07-3FFBDD79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473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473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4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73A8"/>
    <w:rPr>
      <w:b/>
      <w:bCs/>
    </w:rPr>
  </w:style>
  <w:style w:type="paragraph" w:styleId="ListParagraph">
    <w:name w:val="List Paragraph"/>
    <w:basedOn w:val="Normal"/>
    <w:uiPriority w:val="34"/>
    <w:qFormat/>
    <w:rsid w:val="00683B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73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7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FAC"/>
  </w:style>
  <w:style w:type="paragraph" w:styleId="Footer">
    <w:name w:val="footer"/>
    <w:basedOn w:val="Normal"/>
    <w:link w:val="FooterChar"/>
    <w:uiPriority w:val="99"/>
    <w:unhideWhenUsed/>
    <w:rsid w:val="005E7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FAC"/>
  </w:style>
  <w:style w:type="table" w:styleId="GridTable1Light-Accent5">
    <w:name w:val="Grid Table 1 Light Accent 5"/>
    <w:basedOn w:val="TableNormal"/>
    <w:uiPriority w:val="46"/>
    <w:rsid w:val="0099660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99660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8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namozagy.com/&#1606;&#1605;&#1608;&#1584;&#1580;-&#1578;&#1602;&#1585;&#1610;&#1585;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2024-05-19T15:53:00Z</dcterms:created>
  <dcterms:modified xsi:type="dcterms:W3CDTF">2024-05-19T16:35:00Z</dcterms:modified>
</cp:coreProperties>
</file>