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98DE8" w14:textId="77777777" w:rsidR="00E6454D" w:rsidRDefault="00E6454D" w:rsidP="00E6454D">
      <w:pPr>
        <w:bidi/>
        <w:spacing w:after="0" w:line="400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1765D5ED" w14:textId="77777777" w:rsidR="00E6454D" w:rsidRDefault="00E6454D" w:rsidP="00E6454D">
      <w:pPr>
        <w:bidi/>
        <w:spacing w:after="0" w:line="390" w:lineRule="exact"/>
        <w:jc w:val="both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</w:p>
    <w:p w14:paraId="38CC9401" w14:textId="77777777" w:rsidR="00E6454D" w:rsidRDefault="00E6454D" w:rsidP="00E6454D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1B56B8F7" w14:textId="77777777" w:rsidR="00E6454D" w:rsidRDefault="00E6454D" w:rsidP="00E6454D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6902A3F6" w14:textId="77777777" w:rsidR="00E6454D" w:rsidRDefault="00E6454D" w:rsidP="00E6454D">
      <w:pPr>
        <w:bidi/>
        <w:spacing w:after="0" w:line="44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2558F21B" w14:textId="77777777" w:rsidR="00E6454D" w:rsidRDefault="00E6454D" w:rsidP="00E6454D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</w:p>
    <w:p w14:paraId="604CB233" w14:textId="77777777" w:rsidR="00E6454D" w:rsidRPr="008659B0" w:rsidRDefault="00E6454D" w:rsidP="00E6454D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>إعادة الإدماج بعد الوضع تحت التصرف</w:t>
      </w:r>
    </w:p>
    <w:p w14:paraId="795D37CC" w14:textId="77777777" w:rsidR="00E6454D" w:rsidRPr="00270990" w:rsidRDefault="00E6454D" w:rsidP="00E6454D">
      <w:pPr>
        <w:bidi/>
        <w:spacing w:after="0" w:line="44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</w:t>
      </w:r>
    </w:p>
    <w:p w14:paraId="0832952F" w14:textId="77777777" w:rsidR="00E6454D" w:rsidRPr="00CA4772" w:rsidRDefault="00E6454D" w:rsidP="00E6454D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إن ....................................................................... ( ذكر السلطة التي لها صلاحية التعيين )،</w:t>
      </w:r>
    </w:p>
    <w:p w14:paraId="1791DA28" w14:textId="77777777" w:rsidR="00E6454D" w:rsidRPr="002A0946" w:rsidRDefault="00E6454D" w:rsidP="00E6454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516AFF35" w14:textId="77777777" w:rsidR="00E6454D" w:rsidRPr="00BC6594" w:rsidRDefault="00E6454D" w:rsidP="00E6454D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10CD6375" w14:textId="77777777" w:rsidR="00E6454D" w:rsidRPr="00BC6594" w:rsidRDefault="00E6454D" w:rsidP="00E6454D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326D32C2" w14:textId="77777777" w:rsidR="00E6454D" w:rsidRPr="00BC6594" w:rsidRDefault="00E6454D" w:rsidP="00E6454D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2240F93F" w14:textId="77777777" w:rsidR="00E6454D" w:rsidRDefault="00E6454D" w:rsidP="00E6454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31A6A547" w14:textId="77777777" w:rsidR="00E6454D" w:rsidRDefault="00E6454D" w:rsidP="00E6454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 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20 </w:t>
      </w:r>
      <w:r w:rsidRPr="00D43E1A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373 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المؤرخ في 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>12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ديسمبر 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>2020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بالوضعيات القانونية الأساسية للموظف،</w:t>
      </w:r>
    </w:p>
    <w:p w14:paraId="611F61E4" w14:textId="77777777" w:rsidR="00E6454D" w:rsidRDefault="00E6454D" w:rsidP="00E6454D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 ............ المتضمن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وضع 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............. ( بيان الاسم واللقب )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تحت تصرف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 ( تحديد التسمية الرسمية للجمعية المعنية )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لشغل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مهام ............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لفترة ......... مدتها 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.............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BFB6483" w14:textId="77777777" w:rsidR="00E6454D" w:rsidRPr="00C55B58" w:rsidRDefault="00E6454D" w:rsidP="00E6454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-وبناء على القرار أو المقرر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تعيين، ترقية وترسيم و/ أو إدماج وإعادة ترتيب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 الاسم واللقب ) في رتبة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الرقم الاستدلالي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..،</w:t>
      </w:r>
    </w:p>
    <w:p w14:paraId="464BB2A8" w14:textId="77777777" w:rsidR="00E6454D" w:rsidRPr="00C55B58" w:rsidRDefault="00E6454D" w:rsidP="00E6454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......المؤرخ في .... ............ ............. المتضمن ترسيم المعني ( ة )               في رتبة ................ إبتداءاً من .... ............ .............، ( عند الاقتضاء )</w:t>
      </w:r>
    </w:p>
    <w:p w14:paraId="6111B24B" w14:textId="77777777" w:rsidR="00E6454D" w:rsidRPr="00CA4772" w:rsidRDefault="00E6454D" w:rsidP="00E6454D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( 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) إلى الدرجة ......... الرقم 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 .......... للصنف .......... إبتداءاً من .... ..... ..........،</w:t>
      </w:r>
    </w:p>
    <w:p w14:paraId="7EF1CA39" w14:textId="77777777" w:rsidR="00E6454D" w:rsidRPr="00CA4772" w:rsidRDefault="00E6454D" w:rsidP="00E6454D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المراسلة رقم .... المؤرخة في ... ......... .......... الصادرة عن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 ( تحديد التسمية الرسمية للجمعية المعنية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المتضمنة الإخطار بإنهاء حالة الوضع تحت التصرف،</w:t>
      </w:r>
    </w:p>
    <w:p w14:paraId="1CE7EAE4" w14:textId="77777777" w:rsidR="00E6454D" w:rsidRDefault="00E6454D" w:rsidP="00E6454D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082ADBD0" w14:textId="77777777" w:rsidR="00E6454D" w:rsidRDefault="00E6454D" w:rsidP="00E6454D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F3F69C4" w14:textId="77777777" w:rsidR="00E6454D" w:rsidRPr="00CA4772" w:rsidRDefault="00E6454D" w:rsidP="00E6454D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EC96EAC" w14:textId="77777777" w:rsidR="00E6454D" w:rsidRPr="00CA4772" w:rsidRDefault="00E6454D" w:rsidP="00E6454D">
      <w:pPr>
        <w:bidi/>
        <w:spacing w:after="0" w:line="420" w:lineRule="exact"/>
        <w:ind w:left="91"/>
        <w:jc w:val="center"/>
        <w:rPr>
          <w:rFonts w:ascii="AL-Mohanad Bold" w:hAnsi="AL-Mohanad Bold" w:cs="AL-Mohanad"/>
          <w:b/>
          <w:bCs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b/>
          <w:bCs/>
          <w:sz w:val="32"/>
          <w:szCs w:val="32"/>
          <w:rtl/>
          <w:lang w:bidi="ar-DZ"/>
        </w:rPr>
        <w:t>يقـــرر</w:t>
      </w:r>
    </w:p>
    <w:p w14:paraId="40A7C108" w14:textId="77777777" w:rsidR="00E6454D" w:rsidRPr="00CA4772" w:rsidRDefault="00E6454D" w:rsidP="00E6454D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يُعاد إدماج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 ( بيان الاسم واللقب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في رتبته الأصلية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بعد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نتهاء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إنهاء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فترة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وضعه تحت تصرف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تصرف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...................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... ( تحديد التسمية الرسمية للجمعية المعنية )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من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</w:p>
    <w:p w14:paraId="7EA5362E" w14:textId="77777777" w:rsidR="00E6454D" w:rsidRDefault="00E6454D" w:rsidP="00E6454D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المــادة 2: يكلف ................. ( ذكر السلطة الإدارية المعنية ) بتنفيذ هذا القرار أو المقرر.</w:t>
      </w:r>
    </w:p>
    <w:p w14:paraId="231C8098" w14:textId="77777777" w:rsidR="00E6454D" w:rsidRDefault="00E6454D" w:rsidP="00E6454D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77E00B1" w14:textId="77777777" w:rsidR="00E6454D" w:rsidRDefault="00E6454D" w:rsidP="00E6454D">
      <w:pPr>
        <w:bidi/>
        <w:spacing w:after="0" w:line="420" w:lineRule="exact"/>
        <w:ind w:left="91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حرر بـ ......................... في .... ............ .........  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</w:t>
      </w:r>
    </w:p>
    <w:p w14:paraId="57ED45FD" w14:textId="77777777" w:rsidR="00E6454D" w:rsidRDefault="00E6454D" w:rsidP="00E6454D">
      <w:pPr>
        <w:bidi/>
        <w:spacing w:line="420" w:lineRule="exact"/>
        <w:ind w:left="-248"/>
        <w:jc w:val="right"/>
        <w:rPr>
          <w:rFonts w:ascii="Simplified Arabic" w:hAnsi="Simplified Arabic" w:cs="AL-Mohanad Bold"/>
          <w:sz w:val="44"/>
          <w:szCs w:val="44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الإمضاء ( من طرف السلطة الإدارية المؤهلة )</w:t>
      </w:r>
    </w:p>
    <w:p w14:paraId="44A2E3E2" w14:textId="77777777" w:rsidR="00E6454D" w:rsidRDefault="00E6454D" w:rsidP="00E6454D">
      <w:pPr>
        <w:bidi/>
        <w:spacing w:line="440" w:lineRule="exact"/>
        <w:jc w:val="both"/>
        <w:rPr>
          <w:rFonts w:ascii="Simplified Arabic" w:hAnsi="Simplified Arabic" w:cs="AL-Mohanad Bold"/>
          <w:sz w:val="44"/>
          <w:szCs w:val="44"/>
          <w:rtl/>
          <w:lang w:bidi="ar-DZ"/>
        </w:rPr>
      </w:pPr>
    </w:p>
    <w:p w14:paraId="380D414C" w14:textId="77777777" w:rsidR="00E6454D" w:rsidRDefault="00E6454D" w:rsidP="00E6454D">
      <w:pPr>
        <w:bidi/>
        <w:spacing w:line="440" w:lineRule="exact"/>
        <w:jc w:val="both"/>
        <w:rPr>
          <w:rFonts w:ascii="Simplified Arabic" w:hAnsi="Simplified Arabic" w:cs="AL-Mohanad Bold"/>
          <w:sz w:val="44"/>
          <w:szCs w:val="44"/>
          <w:rtl/>
          <w:lang w:bidi="ar-DZ"/>
        </w:rPr>
      </w:pPr>
    </w:p>
    <w:p w14:paraId="6F8EE589" w14:textId="77777777" w:rsidR="00E6454D" w:rsidRDefault="00E6454D" w:rsidP="00E6454D">
      <w:pPr>
        <w:bidi/>
        <w:spacing w:line="440" w:lineRule="exact"/>
        <w:jc w:val="both"/>
        <w:rPr>
          <w:rFonts w:ascii="Simplified Arabic" w:hAnsi="Simplified Arabic" w:cs="AL-Mohanad Bold"/>
          <w:sz w:val="44"/>
          <w:szCs w:val="44"/>
          <w:rtl/>
          <w:lang w:bidi="ar-DZ"/>
        </w:rPr>
      </w:pPr>
    </w:p>
    <w:p w14:paraId="5808AC4F" w14:textId="77777777" w:rsidR="00E6454D" w:rsidRDefault="00E6454D" w:rsidP="00E6454D">
      <w:pPr>
        <w:bidi/>
        <w:spacing w:line="440" w:lineRule="exact"/>
        <w:jc w:val="both"/>
        <w:rPr>
          <w:rFonts w:ascii="Simplified Arabic" w:hAnsi="Simplified Arabic" w:cs="AL-Mohanad Bold"/>
          <w:sz w:val="44"/>
          <w:szCs w:val="44"/>
          <w:rtl/>
          <w:lang w:bidi="ar-DZ"/>
        </w:rPr>
      </w:pPr>
    </w:p>
    <w:p w14:paraId="5FC73022" w14:textId="77777777" w:rsidR="00E6454D" w:rsidRDefault="00E6454D" w:rsidP="00E6454D">
      <w:pPr>
        <w:bidi/>
        <w:spacing w:line="440" w:lineRule="exact"/>
        <w:jc w:val="both"/>
        <w:rPr>
          <w:rFonts w:ascii="Simplified Arabic" w:hAnsi="Simplified Arabic" w:cs="AL-Mohanad Bold"/>
          <w:sz w:val="44"/>
          <w:szCs w:val="44"/>
          <w:rtl/>
          <w:lang w:bidi="ar-DZ"/>
        </w:rPr>
      </w:pPr>
    </w:p>
    <w:p w14:paraId="778E7598" w14:textId="77777777" w:rsidR="00E6454D" w:rsidRDefault="00E6454D" w:rsidP="00E6454D">
      <w:pPr>
        <w:bidi/>
        <w:spacing w:line="440" w:lineRule="exact"/>
        <w:jc w:val="both"/>
        <w:rPr>
          <w:rFonts w:ascii="Simplified Arabic" w:hAnsi="Simplified Arabic" w:cs="AL-Mohanad Bold"/>
          <w:sz w:val="44"/>
          <w:szCs w:val="44"/>
          <w:rtl/>
          <w:lang w:bidi="ar-DZ"/>
        </w:rPr>
      </w:pPr>
    </w:p>
    <w:p w14:paraId="2F4241FB" w14:textId="77777777" w:rsidR="00E6454D" w:rsidRDefault="00E6454D" w:rsidP="00E6454D">
      <w:pPr>
        <w:bidi/>
        <w:spacing w:line="440" w:lineRule="exact"/>
        <w:jc w:val="both"/>
        <w:rPr>
          <w:rFonts w:ascii="Simplified Arabic" w:hAnsi="Simplified Arabic" w:cs="AL-Mohanad Bold"/>
          <w:sz w:val="44"/>
          <w:szCs w:val="44"/>
          <w:rtl/>
          <w:lang w:bidi="ar-DZ"/>
        </w:rPr>
      </w:pPr>
    </w:p>
    <w:p w14:paraId="1BE9F41B" w14:textId="77777777" w:rsidR="00E6454D" w:rsidRDefault="00E6454D" w:rsidP="00E6454D">
      <w:pPr>
        <w:bidi/>
        <w:spacing w:line="440" w:lineRule="exact"/>
        <w:jc w:val="both"/>
        <w:rPr>
          <w:rFonts w:ascii="Simplified Arabic" w:hAnsi="Simplified Arabic" w:cs="AL-Mohanad Bold"/>
          <w:sz w:val="44"/>
          <w:szCs w:val="44"/>
          <w:rtl/>
          <w:lang w:bidi="ar-DZ"/>
        </w:rPr>
      </w:pPr>
    </w:p>
    <w:p w14:paraId="794672F1" w14:textId="77777777" w:rsidR="00E6454D" w:rsidRDefault="00E6454D" w:rsidP="00E6454D">
      <w:pPr>
        <w:bidi/>
        <w:spacing w:line="440" w:lineRule="exact"/>
        <w:jc w:val="both"/>
        <w:rPr>
          <w:rFonts w:ascii="Simplified Arabic" w:hAnsi="Simplified Arabic" w:cs="AL-Mohanad Bold"/>
          <w:sz w:val="44"/>
          <w:szCs w:val="44"/>
          <w:rtl/>
          <w:lang w:bidi="ar-DZ"/>
        </w:rPr>
      </w:pPr>
    </w:p>
    <w:p w14:paraId="1EB47E2A" w14:textId="77777777" w:rsidR="00E6454D" w:rsidRDefault="00E6454D" w:rsidP="00E6454D">
      <w:pPr>
        <w:bidi/>
        <w:spacing w:line="440" w:lineRule="exact"/>
        <w:jc w:val="both"/>
        <w:rPr>
          <w:rFonts w:ascii="Simplified Arabic" w:hAnsi="Simplified Arabic" w:cs="AL-Mohanad Bold"/>
          <w:sz w:val="44"/>
          <w:szCs w:val="44"/>
          <w:rtl/>
          <w:lang w:bidi="ar-DZ"/>
        </w:rPr>
      </w:pPr>
    </w:p>
    <w:p w14:paraId="0D58D96B" w14:textId="77777777" w:rsidR="00E6454D" w:rsidRDefault="00E6454D" w:rsidP="00E6454D">
      <w:pPr>
        <w:bidi/>
        <w:spacing w:line="440" w:lineRule="exact"/>
        <w:jc w:val="both"/>
        <w:rPr>
          <w:rFonts w:ascii="Simplified Arabic" w:hAnsi="Simplified Arabic" w:cs="AL-Mohanad Bold"/>
          <w:sz w:val="44"/>
          <w:szCs w:val="44"/>
          <w:rtl/>
          <w:lang w:bidi="ar-DZ"/>
        </w:rPr>
      </w:pPr>
    </w:p>
    <w:p w14:paraId="24998E47" w14:textId="77777777" w:rsidR="00E6454D" w:rsidRDefault="00E6454D" w:rsidP="00E6454D">
      <w:pPr>
        <w:bidi/>
        <w:spacing w:line="240" w:lineRule="exact"/>
        <w:jc w:val="both"/>
        <w:rPr>
          <w:rFonts w:ascii="AL-Mohanad Bold" w:hAnsi="AL-Mohanad Bold" w:cs="AL-Mohanad"/>
          <w:color w:val="002060"/>
          <w:sz w:val="36"/>
          <w:szCs w:val="36"/>
          <w:rtl/>
          <w:lang w:bidi="ar-DZ"/>
        </w:rPr>
      </w:pPr>
    </w:p>
    <w:p w14:paraId="31F3FA4F" w14:textId="77777777" w:rsidR="00E6454D" w:rsidRPr="00771D5D" w:rsidRDefault="00E6454D" w:rsidP="00E6454D">
      <w:pPr>
        <w:bidi/>
        <w:spacing w:line="440" w:lineRule="exact"/>
        <w:jc w:val="both"/>
        <w:rPr>
          <w:rFonts w:ascii="Georgia" w:eastAsiaTheme="majorEastAsia" w:hAnsi="Georgia" w:cs="AL-Mohanad Bold"/>
          <w:color w:val="002060"/>
          <w:sz w:val="36"/>
          <w:szCs w:val="36"/>
          <w:rtl/>
        </w:rPr>
      </w:pPr>
      <w:r w:rsidRPr="00771D5D">
        <w:rPr>
          <w:rFonts w:ascii="AL-Mohanad Bold" w:hAnsi="AL-Mohanad Bold" w:cs="AL-Mohanad" w:hint="cs"/>
          <w:color w:val="002060"/>
          <w:sz w:val="36"/>
          <w:szCs w:val="36"/>
          <w:rtl/>
          <w:lang w:bidi="ar-DZ"/>
        </w:rPr>
        <w:t>4</w:t>
      </w:r>
      <w:r w:rsidRPr="00771D5D">
        <w:rPr>
          <w:rFonts w:ascii="Georgia" w:eastAsiaTheme="majorEastAsia" w:hAnsi="Georgia" w:cs="AL-Mohanad Bold" w:hint="cs"/>
          <w:color w:val="002060"/>
          <w:sz w:val="36"/>
          <w:szCs w:val="36"/>
          <w:rtl/>
        </w:rPr>
        <w:t>-الوضعيات القانونية الأساسية للموظف:</w:t>
      </w:r>
    </w:p>
    <w:p w14:paraId="77D66B3C" w14:textId="77777777" w:rsidR="00E6454D" w:rsidRPr="00771D5D" w:rsidRDefault="00E6454D" w:rsidP="00E6454D">
      <w:pPr>
        <w:bidi/>
        <w:spacing w:line="440" w:lineRule="exact"/>
        <w:jc w:val="both"/>
        <w:rPr>
          <w:rFonts w:ascii="Georgia" w:eastAsiaTheme="majorEastAsia" w:hAnsi="Georgia" w:cs="AL-Mohanad Bold"/>
          <w:color w:val="0070C0"/>
          <w:sz w:val="36"/>
          <w:szCs w:val="36"/>
          <w:rtl/>
        </w:rPr>
      </w:pPr>
      <w:r w:rsidRPr="00771D5D">
        <w:rPr>
          <w:rFonts w:ascii="AL-Mohanad Bold" w:hAnsi="AL-Mohanad Bold" w:cs="AL-Mohanad" w:hint="cs"/>
          <w:color w:val="C00000"/>
          <w:sz w:val="36"/>
          <w:szCs w:val="36"/>
          <w:rtl/>
          <w:lang w:bidi="ar-DZ"/>
        </w:rPr>
        <w:t>4 / 2 -</w:t>
      </w:r>
      <w:r w:rsidRPr="00771D5D">
        <w:rPr>
          <w:rFonts w:ascii="Georgia" w:eastAsiaTheme="majorEastAsia" w:hAnsi="Georgia" w:cs="AL-Mohanad Bold" w:hint="cs"/>
          <w:color w:val="C00000"/>
          <w:sz w:val="36"/>
          <w:szCs w:val="36"/>
          <w:rtl/>
        </w:rPr>
        <w:t>وضعية الإنتدا</w:t>
      </w:r>
      <w:r>
        <w:rPr>
          <w:rFonts w:ascii="Georgia" w:eastAsiaTheme="majorEastAsia" w:hAnsi="Georgia" w:cs="AL-Mohanad Bold" w:hint="cs"/>
          <w:color w:val="C00000"/>
          <w:sz w:val="36"/>
          <w:szCs w:val="36"/>
          <w:rtl/>
        </w:rPr>
        <w:t>ب.</w:t>
      </w:r>
    </w:p>
    <w:tbl>
      <w:tblPr>
        <w:tblStyle w:val="Grilledutableau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6"/>
        <w:gridCol w:w="6175"/>
        <w:gridCol w:w="992"/>
        <w:gridCol w:w="1134"/>
        <w:gridCol w:w="817"/>
      </w:tblGrid>
      <w:tr w:rsidR="00E6454D" w:rsidRPr="00DD75D5" w14:paraId="17F678D4" w14:textId="77777777" w:rsidTr="00915E50">
        <w:tc>
          <w:tcPr>
            <w:tcW w:w="736" w:type="dxa"/>
            <w:vMerge w:val="restart"/>
          </w:tcPr>
          <w:p w14:paraId="77DCC206" w14:textId="77777777" w:rsidR="00E6454D" w:rsidRPr="00DD75D5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الرقم</w:t>
            </w:r>
          </w:p>
        </w:tc>
        <w:tc>
          <w:tcPr>
            <w:tcW w:w="6175" w:type="dxa"/>
            <w:vMerge w:val="restart"/>
          </w:tcPr>
          <w:p w14:paraId="6B0C494D" w14:textId="77777777" w:rsidR="00E6454D" w:rsidRPr="00DD75D5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تسمية </w:t>
            </w: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نموذج </w:t>
            </w: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القرار أو المقرر</w:t>
            </w:r>
          </w:p>
          <w:p w14:paraId="5165092E" w14:textId="77777777" w:rsidR="00E6454D" w:rsidRPr="00DD75D5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2943" w:type="dxa"/>
            <w:gridSpan w:val="3"/>
          </w:tcPr>
          <w:p w14:paraId="2C1E0D71" w14:textId="77777777" w:rsidR="00E6454D" w:rsidRPr="00DD75D5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مدى الخضوع لتأشيرة هيئات الرقابة</w:t>
            </w:r>
          </w:p>
        </w:tc>
      </w:tr>
      <w:tr w:rsidR="00E6454D" w:rsidRPr="00DD75D5" w14:paraId="5ED57569" w14:textId="77777777" w:rsidTr="00915E50">
        <w:tc>
          <w:tcPr>
            <w:tcW w:w="736" w:type="dxa"/>
            <w:vMerge/>
          </w:tcPr>
          <w:p w14:paraId="65860925" w14:textId="77777777" w:rsidR="00E6454D" w:rsidRPr="00DD75D5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6175" w:type="dxa"/>
            <w:vMerge/>
          </w:tcPr>
          <w:p w14:paraId="6219D01E" w14:textId="77777777" w:rsidR="00E6454D" w:rsidRPr="00DD75D5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14:paraId="1351FC86" w14:textId="77777777" w:rsidR="00E6454D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الوظيفة العمومية</w:t>
            </w:r>
          </w:p>
          <w:p w14:paraId="4B514A31" w14:textId="77777777" w:rsidR="00E6454D" w:rsidRPr="00DD75D5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للبلديات</w:t>
            </w:r>
          </w:p>
        </w:tc>
        <w:tc>
          <w:tcPr>
            <w:tcW w:w="1134" w:type="dxa"/>
          </w:tcPr>
          <w:p w14:paraId="08980568" w14:textId="77777777" w:rsidR="00E6454D" w:rsidRPr="00DD75D5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المراقبة الميزانياتية</w:t>
            </w:r>
          </w:p>
        </w:tc>
        <w:tc>
          <w:tcPr>
            <w:tcW w:w="817" w:type="dxa"/>
          </w:tcPr>
          <w:p w14:paraId="4B1424D2" w14:textId="77777777" w:rsidR="00E6454D" w:rsidRPr="00DD75D5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معفى</w:t>
            </w: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E6454D" w:rsidRPr="00DD75D5" w14:paraId="4152F0FA" w14:textId="77777777" w:rsidTr="00915E50">
        <w:tc>
          <w:tcPr>
            <w:tcW w:w="736" w:type="dxa"/>
            <w:vAlign w:val="center"/>
          </w:tcPr>
          <w:p w14:paraId="3E063747" w14:textId="77777777" w:rsidR="00E6454D" w:rsidRPr="002108A9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 w:rsidRPr="002108A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01</w:t>
            </w:r>
          </w:p>
        </w:tc>
        <w:tc>
          <w:tcPr>
            <w:tcW w:w="6175" w:type="dxa"/>
          </w:tcPr>
          <w:p w14:paraId="0F837B7C" w14:textId="77777777" w:rsidR="00E6454D" w:rsidRPr="00DD75D5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إنتداب لشغل وظيفة عضو في الحكومة</w:t>
            </w:r>
          </w:p>
        </w:tc>
        <w:tc>
          <w:tcPr>
            <w:tcW w:w="992" w:type="dxa"/>
          </w:tcPr>
          <w:p w14:paraId="4224EB9C" w14:textId="77777777" w:rsidR="00E6454D" w:rsidRPr="002108A9" w:rsidRDefault="00E6454D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D6F95EB" w14:textId="77777777" w:rsidR="00E6454D" w:rsidRPr="00B62B68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5CD70E78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44E0C184" w14:textId="77777777" w:rsidTr="00915E50">
        <w:tc>
          <w:tcPr>
            <w:tcW w:w="736" w:type="dxa"/>
            <w:vAlign w:val="center"/>
          </w:tcPr>
          <w:p w14:paraId="25F3896E" w14:textId="77777777" w:rsidR="00E6454D" w:rsidRPr="002108A9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02</w:t>
            </w:r>
          </w:p>
        </w:tc>
        <w:tc>
          <w:tcPr>
            <w:tcW w:w="6175" w:type="dxa"/>
          </w:tcPr>
          <w:p w14:paraId="0AEBF5F0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إنتداب لشغل وظيفة عليا للدولة</w:t>
            </w:r>
          </w:p>
        </w:tc>
        <w:tc>
          <w:tcPr>
            <w:tcW w:w="992" w:type="dxa"/>
          </w:tcPr>
          <w:p w14:paraId="1946BBC7" w14:textId="77777777" w:rsidR="00E6454D" w:rsidRPr="00DD75D5" w:rsidRDefault="00E6454D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99E6EA0" w14:textId="77777777" w:rsidR="00E6454D" w:rsidRPr="00B62B68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5E06C5D7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1640211A" w14:textId="77777777" w:rsidTr="00915E50">
        <w:tc>
          <w:tcPr>
            <w:tcW w:w="736" w:type="dxa"/>
            <w:vAlign w:val="center"/>
          </w:tcPr>
          <w:p w14:paraId="7D6CBAD1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03</w:t>
            </w:r>
          </w:p>
        </w:tc>
        <w:tc>
          <w:tcPr>
            <w:tcW w:w="6175" w:type="dxa"/>
          </w:tcPr>
          <w:p w14:paraId="4F47EA46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إعادة إدماج بعد إنتداب لشغل وظيفة عليا للدولة</w:t>
            </w:r>
          </w:p>
        </w:tc>
        <w:tc>
          <w:tcPr>
            <w:tcW w:w="992" w:type="dxa"/>
          </w:tcPr>
          <w:p w14:paraId="14F34D22" w14:textId="77777777" w:rsidR="00E6454D" w:rsidRPr="00DD75D5" w:rsidRDefault="00E6454D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4E2D2B0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1CB992C4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5B917E59" w14:textId="77777777" w:rsidTr="00915E50">
        <w:tc>
          <w:tcPr>
            <w:tcW w:w="736" w:type="dxa"/>
            <w:vAlign w:val="center"/>
          </w:tcPr>
          <w:p w14:paraId="3542A941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04</w:t>
            </w:r>
          </w:p>
        </w:tc>
        <w:tc>
          <w:tcPr>
            <w:tcW w:w="6175" w:type="dxa"/>
          </w:tcPr>
          <w:p w14:paraId="5963EF0A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إنتداب لشغل منصب عالي</w:t>
            </w: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 لدى مؤسسة او إدارة عمومية</w:t>
            </w:r>
          </w:p>
        </w:tc>
        <w:tc>
          <w:tcPr>
            <w:tcW w:w="992" w:type="dxa"/>
          </w:tcPr>
          <w:p w14:paraId="69D636F6" w14:textId="77777777" w:rsidR="00E6454D" w:rsidRPr="00DD75D5" w:rsidRDefault="00E6454D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A075D86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679BB592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5DD956B8" w14:textId="77777777" w:rsidTr="00915E50">
        <w:tc>
          <w:tcPr>
            <w:tcW w:w="736" w:type="dxa"/>
            <w:vAlign w:val="center"/>
          </w:tcPr>
          <w:p w14:paraId="77A91424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lastRenderedPageBreak/>
              <w:t>05</w:t>
            </w:r>
          </w:p>
        </w:tc>
        <w:tc>
          <w:tcPr>
            <w:tcW w:w="6175" w:type="dxa"/>
          </w:tcPr>
          <w:p w14:paraId="2C7693ED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تكفل بعد إنتداب لشغل منصب عالي</w:t>
            </w: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 لدى مؤسسة أو إدارة عمومية</w:t>
            </w:r>
          </w:p>
        </w:tc>
        <w:tc>
          <w:tcPr>
            <w:tcW w:w="992" w:type="dxa"/>
          </w:tcPr>
          <w:p w14:paraId="5C15C5D6" w14:textId="77777777" w:rsidR="00E6454D" w:rsidRPr="00DD75D5" w:rsidRDefault="00E6454D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A537B4F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7FAE53FF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60E433F9" w14:textId="77777777" w:rsidTr="00915E50">
        <w:tc>
          <w:tcPr>
            <w:tcW w:w="736" w:type="dxa"/>
            <w:vAlign w:val="center"/>
          </w:tcPr>
          <w:p w14:paraId="75E0BF0F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06</w:t>
            </w:r>
          </w:p>
        </w:tc>
        <w:tc>
          <w:tcPr>
            <w:tcW w:w="6175" w:type="dxa"/>
          </w:tcPr>
          <w:p w14:paraId="4A0EAA12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إعادة إدماج بعد إنتداب لشغل منصب عالي</w:t>
            </w: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 لدى مؤسسة او إدارة عمومية</w:t>
            </w:r>
          </w:p>
        </w:tc>
        <w:tc>
          <w:tcPr>
            <w:tcW w:w="992" w:type="dxa"/>
          </w:tcPr>
          <w:p w14:paraId="2F9F45B0" w14:textId="77777777" w:rsidR="00E6454D" w:rsidRPr="00DD75D5" w:rsidRDefault="00E6454D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C413FEA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3E3DB8B8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05C39666" w14:textId="77777777" w:rsidTr="00915E50">
        <w:tc>
          <w:tcPr>
            <w:tcW w:w="736" w:type="dxa"/>
            <w:vAlign w:val="center"/>
          </w:tcPr>
          <w:p w14:paraId="2DAABC16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07</w:t>
            </w:r>
          </w:p>
        </w:tc>
        <w:tc>
          <w:tcPr>
            <w:tcW w:w="6175" w:type="dxa"/>
          </w:tcPr>
          <w:p w14:paraId="09FE6FA9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إنتداب لممارسة عهدة إنتخابية دائمة لدى مؤسسة وطنية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</w:t>
            </w: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أو جماعة إقليمية</w:t>
            </w:r>
          </w:p>
        </w:tc>
        <w:tc>
          <w:tcPr>
            <w:tcW w:w="992" w:type="dxa"/>
          </w:tcPr>
          <w:p w14:paraId="010E6DCE" w14:textId="77777777" w:rsidR="00E6454D" w:rsidRPr="00DD75D5" w:rsidRDefault="00E6454D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1972F49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3FFDC6E2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69FEFF0F" w14:textId="77777777" w:rsidTr="00915E50">
        <w:tc>
          <w:tcPr>
            <w:tcW w:w="736" w:type="dxa"/>
            <w:vAlign w:val="center"/>
          </w:tcPr>
          <w:p w14:paraId="3B6D6B05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08</w:t>
            </w:r>
          </w:p>
        </w:tc>
        <w:tc>
          <w:tcPr>
            <w:tcW w:w="6175" w:type="dxa"/>
          </w:tcPr>
          <w:p w14:paraId="6FAF7FD9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إعادة إدماج بعد إنتداب لممارسة عهدة إنتخابية دائمة لدى مؤسسة وطنية أو جماعة إقليمية</w:t>
            </w:r>
          </w:p>
        </w:tc>
        <w:tc>
          <w:tcPr>
            <w:tcW w:w="992" w:type="dxa"/>
          </w:tcPr>
          <w:p w14:paraId="3AC88A4A" w14:textId="77777777" w:rsidR="00E6454D" w:rsidRPr="00DD75D5" w:rsidRDefault="00E6454D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A6E066F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29F9AA17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5E2ABC21" w14:textId="77777777" w:rsidTr="00915E50">
        <w:tc>
          <w:tcPr>
            <w:tcW w:w="736" w:type="dxa"/>
            <w:vAlign w:val="center"/>
          </w:tcPr>
          <w:p w14:paraId="768BBFF5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09</w:t>
            </w:r>
          </w:p>
        </w:tc>
        <w:tc>
          <w:tcPr>
            <w:tcW w:w="6175" w:type="dxa"/>
          </w:tcPr>
          <w:p w14:paraId="6A500E37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إنتداب لممارسة عهدة نقابية دائمة</w:t>
            </w:r>
          </w:p>
        </w:tc>
        <w:tc>
          <w:tcPr>
            <w:tcW w:w="992" w:type="dxa"/>
          </w:tcPr>
          <w:p w14:paraId="1C3E49B2" w14:textId="77777777" w:rsidR="00E6454D" w:rsidRPr="00DD75D5" w:rsidRDefault="00E6454D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C9DF2DB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727A7015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169A8525" w14:textId="77777777" w:rsidTr="00915E50">
        <w:tc>
          <w:tcPr>
            <w:tcW w:w="736" w:type="dxa"/>
            <w:vAlign w:val="center"/>
          </w:tcPr>
          <w:p w14:paraId="28802A69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10</w:t>
            </w:r>
          </w:p>
        </w:tc>
        <w:tc>
          <w:tcPr>
            <w:tcW w:w="6175" w:type="dxa"/>
          </w:tcPr>
          <w:p w14:paraId="57E7D19D" w14:textId="77777777" w:rsidR="00E6454D" w:rsidRPr="00DE5305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0"/>
                <w:szCs w:val="30"/>
                <w:rtl/>
              </w:rPr>
            </w:pPr>
            <w:r w:rsidRPr="00DE5305">
              <w:rPr>
                <w:rFonts w:ascii="AL-Mohanad Bold" w:hAnsi="AL-Mohanad Bold" w:cs="AL-Mohanad" w:hint="cs"/>
                <w:sz w:val="30"/>
                <w:szCs w:val="30"/>
                <w:rtl/>
                <w:lang w:bidi="ar-DZ"/>
              </w:rPr>
              <w:t>قرار أو مقرر إعادة إدماج بعد إنتداب لممارسة عهدة نقابية دائمة</w:t>
            </w:r>
          </w:p>
        </w:tc>
        <w:tc>
          <w:tcPr>
            <w:tcW w:w="992" w:type="dxa"/>
          </w:tcPr>
          <w:p w14:paraId="73615B35" w14:textId="77777777" w:rsidR="00E6454D" w:rsidRPr="00DD75D5" w:rsidRDefault="00E6454D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8F50506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6ACEB249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1DCD8ABD" w14:textId="77777777" w:rsidTr="00915E50">
        <w:tc>
          <w:tcPr>
            <w:tcW w:w="736" w:type="dxa"/>
            <w:vAlign w:val="center"/>
          </w:tcPr>
          <w:p w14:paraId="40F2A233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11</w:t>
            </w:r>
          </w:p>
        </w:tc>
        <w:tc>
          <w:tcPr>
            <w:tcW w:w="6175" w:type="dxa"/>
          </w:tcPr>
          <w:p w14:paraId="37455C7D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إنتداب لمتابعة تكوين منصوص عليه في القانون الأساسي الخاص</w:t>
            </w:r>
          </w:p>
        </w:tc>
        <w:tc>
          <w:tcPr>
            <w:tcW w:w="992" w:type="dxa"/>
          </w:tcPr>
          <w:p w14:paraId="7AF9F8B4" w14:textId="77777777" w:rsidR="00E6454D" w:rsidRPr="00DD75D5" w:rsidRDefault="00E6454D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2C714AA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0A70A098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70CDE2BA" w14:textId="77777777" w:rsidTr="00915E50">
        <w:tc>
          <w:tcPr>
            <w:tcW w:w="736" w:type="dxa"/>
            <w:vAlign w:val="center"/>
          </w:tcPr>
          <w:p w14:paraId="71502BE1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12</w:t>
            </w:r>
          </w:p>
        </w:tc>
        <w:tc>
          <w:tcPr>
            <w:tcW w:w="6175" w:type="dxa"/>
          </w:tcPr>
          <w:p w14:paraId="2BB051EC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إنتداب لتمثيل الدولة في مؤسسة أو هيئة دولية</w:t>
            </w:r>
          </w:p>
        </w:tc>
        <w:tc>
          <w:tcPr>
            <w:tcW w:w="992" w:type="dxa"/>
          </w:tcPr>
          <w:p w14:paraId="264395E4" w14:textId="77777777" w:rsidR="00E6454D" w:rsidRPr="00DD75D5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9DA066D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0C3538BA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54C642A4" w14:textId="77777777" w:rsidTr="00915E50">
        <w:tc>
          <w:tcPr>
            <w:tcW w:w="736" w:type="dxa"/>
            <w:vAlign w:val="center"/>
          </w:tcPr>
          <w:p w14:paraId="257FEB63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13</w:t>
            </w:r>
          </w:p>
        </w:tc>
        <w:tc>
          <w:tcPr>
            <w:tcW w:w="6175" w:type="dxa"/>
          </w:tcPr>
          <w:p w14:paraId="37760B82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إعادة إدماج بعد إنتداب لتمثيل الدولة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              </w:t>
            </w: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في مؤسسة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</w:t>
            </w: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أو هيئة دولية</w:t>
            </w:r>
          </w:p>
        </w:tc>
        <w:tc>
          <w:tcPr>
            <w:tcW w:w="992" w:type="dxa"/>
          </w:tcPr>
          <w:p w14:paraId="46A44C33" w14:textId="77777777" w:rsidR="00E6454D" w:rsidRPr="00DD75D5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80C0F6E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71B8ACB3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43FFDDF7" w14:textId="77777777" w:rsidTr="00915E50">
        <w:tc>
          <w:tcPr>
            <w:tcW w:w="736" w:type="dxa"/>
            <w:vAlign w:val="center"/>
          </w:tcPr>
          <w:p w14:paraId="54F771E8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14</w:t>
            </w:r>
          </w:p>
        </w:tc>
        <w:tc>
          <w:tcPr>
            <w:tcW w:w="6175" w:type="dxa"/>
          </w:tcPr>
          <w:p w14:paraId="33D9B370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إنتداب لمتابعة تكوين أو دراسات</w:t>
            </w:r>
          </w:p>
        </w:tc>
        <w:tc>
          <w:tcPr>
            <w:tcW w:w="992" w:type="dxa"/>
          </w:tcPr>
          <w:p w14:paraId="41C5A794" w14:textId="77777777" w:rsidR="00E6454D" w:rsidRPr="00DD75D5" w:rsidRDefault="00E6454D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6BAB514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53C191B6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01047F3D" w14:textId="77777777" w:rsidTr="00915E50">
        <w:tc>
          <w:tcPr>
            <w:tcW w:w="736" w:type="dxa"/>
            <w:vAlign w:val="center"/>
          </w:tcPr>
          <w:p w14:paraId="49F32752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15</w:t>
            </w:r>
          </w:p>
        </w:tc>
        <w:tc>
          <w:tcPr>
            <w:tcW w:w="6175" w:type="dxa"/>
          </w:tcPr>
          <w:p w14:paraId="10383F6C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إعادة إدماج بعد إنتداب لمتابعة تكوين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         </w:t>
            </w: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أو دراسات</w:t>
            </w:r>
          </w:p>
        </w:tc>
        <w:tc>
          <w:tcPr>
            <w:tcW w:w="992" w:type="dxa"/>
          </w:tcPr>
          <w:p w14:paraId="58E5C269" w14:textId="77777777" w:rsidR="00E6454D" w:rsidRPr="00DD75D5" w:rsidRDefault="00E6454D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1602E7C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61E3F395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269EDD70" w14:textId="77777777" w:rsidTr="00915E50">
        <w:tc>
          <w:tcPr>
            <w:tcW w:w="736" w:type="dxa"/>
            <w:vAlign w:val="center"/>
          </w:tcPr>
          <w:p w14:paraId="2491F984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lastRenderedPageBreak/>
              <w:t>16</w:t>
            </w:r>
          </w:p>
        </w:tc>
        <w:tc>
          <w:tcPr>
            <w:tcW w:w="6175" w:type="dxa"/>
          </w:tcPr>
          <w:p w14:paraId="0F1DF2D5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إنتداب لممارسة وظائف تأطير لدى مؤسسة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           </w:t>
            </w: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أو هيئة تمتلك الدولة كل رأسمالها أو جزءا منه</w:t>
            </w:r>
          </w:p>
        </w:tc>
        <w:tc>
          <w:tcPr>
            <w:tcW w:w="992" w:type="dxa"/>
          </w:tcPr>
          <w:p w14:paraId="0AF98500" w14:textId="77777777" w:rsidR="00E6454D" w:rsidRPr="00DD75D5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17001E5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61056274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295CAE95" w14:textId="77777777" w:rsidTr="00915E50">
        <w:tc>
          <w:tcPr>
            <w:tcW w:w="736" w:type="dxa"/>
            <w:vAlign w:val="center"/>
          </w:tcPr>
          <w:p w14:paraId="37A1D307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17</w:t>
            </w:r>
          </w:p>
        </w:tc>
        <w:tc>
          <w:tcPr>
            <w:tcW w:w="6175" w:type="dxa"/>
          </w:tcPr>
          <w:p w14:paraId="56297601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إعادة إدماج بعد إنتداب لممارسة وظائف تأطير لدى مؤسسة أو هيئة تمتلك الدولة كل رأسمالها أو جزءا منه</w:t>
            </w:r>
          </w:p>
        </w:tc>
        <w:tc>
          <w:tcPr>
            <w:tcW w:w="992" w:type="dxa"/>
          </w:tcPr>
          <w:p w14:paraId="0FA0E2A0" w14:textId="77777777" w:rsidR="00E6454D" w:rsidRPr="00DD75D5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A22DAEF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1635CF41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5E7DD41E" w14:textId="77777777" w:rsidTr="00915E50">
        <w:tc>
          <w:tcPr>
            <w:tcW w:w="736" w:type="dxa"/>
            <w:vAlign w:val="center"/>
          </w:tcPr>
          <w:p w14:paraId="63A245EB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18</w:t>
            </w:r>
          </w:p>
        </w:tc>
        <w:tc>
          <w:tcPr>
            <w:tcW w:w="6175" w:type="dxa"/>
          </w:tcPr>
          <w:p w14:paraId="636146A0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إنتداب لممارسة مهمة في إطار التعاون أو لدى مؤسسات أو هئات دولية</w:t>
            </w:r>
          </w:p>
        </w:tc>
        <w:tc>
          <w:tcPr>
            <w:tcW w:w="992" w:type="dxa"/>
          </w:tcPr>
          <w:p w14:paraId="25DF4470" w14:textId="77777777" w:rsidR="00E6454D" w:rsidRPr="00DD75D5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1514E24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272F5933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0E7F406D" w14:textId="77777777" w:rsidTr="00915E50">
        <w:tc>
          <w:tcPr>
            <w:tcW w:w="736" w:type="dxa"/>
            <w:vAlign w:val="center"/>
          </w:tcPr>
          <w:p w14:paraId="1C3F5908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19</w:t>
            </w:r>
          </w:p>
        </w:tc>
        <w:tc>
          <w:tcPr>
            <w:tcW w:w="6175" w:type="dxa"/>
          </w:tcPr>
          <w:p w14:paraId="454746B2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إعادة إدماج بعد إنتداب لممارسة مهمة في إطار التعاون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</w:t>
            </w: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أو لدى مؤسسات أو هئات دولية</w:t>
            </w:r>
          </w:p>
        </w:tc>
        <w:tc>
          <w:tcPr>
            <w:tcW w:w="992" w:type="dxa"/>
          </w:tcPr>
          <w:p w14:paraId="5A6FFCBE" w14:textId="77777777" w:rsidR="00E6454D" w:rsidRPr="00DD75D5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53FFC50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52BF4322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53B22C09" w14:textId="77777777" w:rsidTr="00915E50">
        <w:tc>
          <w:tcPr>
            <w:tcW w:w="736" w:type="dxa"/>
            <w:vAlign w:val="center"/>
          </w:tcPr>
          <w:p w14:paraId="42D75D9B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20</w:t>
            </w:r>
          </w:p>
        </w:tc>
        <w:tc>
          <w:tcPr>
            <w:tcW w:w="6175" w:type="dxa"/>
          </w:tcPr>
          <w:p w14:paraId="5B2ECC23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إنتداب في الرتبة</w:t>
            </w:r>
          </w:p>
        </w:tc>
        <w:tc>
          <w:tcPr>
            <w:tcW w:w="992" w:type="dxa"/>
          </w:tcPr>
          <w:p w14:paraId="2D5A49D6" w14:textId="77777777" w:rsidR="00E6454D" w:rsidRPr="00DD75D5" w:rsidRDefault="00E6454D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BCF5887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5C841F50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73303562" w14:textId="77777777" w:rsidTr="00915E50">
        <w:tc>
          <w:tcPr>
            <w:tcW w:w="736" w:type="dxa"/>
            <w:vAlign w:val="center"/>
          </w:tcPr>
          <w:p w14:paraId="7550254A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21</w:t>
            </w:r>
          </w:p>
        </w:tc>
        <w:tc>
          <w:tcPr>
            <w:tcW w:w="6175" w:type="dxa"/>
          </w:tcPr>
          <w:p w14:paraId="1EB387CA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تكفل بعد إنتداب في الرتبة</w:t>
            </w:r>
          </w:p>
        </w:tc>
        <w:tc>
          <w:tcPr>
            <w:tcW w:w="992" w:type="dxa"/>
          </w:tcPr>
          <w:p w14:paraId="686D0641" w14:textId="77777777" w:rsidR="00E6454D" w:rsidRPr="00DD75D5" w:rsidRDefault="00E6454D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95DC75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45373D1C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73323DAD" w14:textId="77777777" w:rsidTr="00915E50">
        <w:tc>
          <w:tcPr>
            <w:tcW w:w="736" w:type="dxa"/>
            <w:vAlign w:val="center"/>
          </w:tcPr>
          <w:p w14:paraId="1B7CE51E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22</w:t>
            </w:r>
          </w:p>
        </w:tc>
        <w:tc>
          <w:tcPr>
            <w:tcW w:w="6175" w:type="dxa"/>
          </w:tcPr>
          <w:p w14:paraId="216E74C2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الإدماج في الرتبة بعد إنتداب</w:t>
            </w:r>
          </w:p>
        </w:tc>
        <w:tc>
          <w:tcPr>
            <w:tcW w:w="992" w:type="dxa"/>
          </w:tcPr>
          <w:p w14:paraId="25820D8C" w14:textId="77777777" w:rsidR="00E6454D" w:rsidRPr="00DD75D5" w:rsidRDefault="00E6454D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94E69E3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2040DB85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10088561" w14:textId="77777777" w:rsidTr="00915E50">
        <w:tc>
          <w:tcPr>
            <w:tcW w:w="736" w:type="dxa"/>
            <w:vAlign w:val="center"/>
          </w:tcPr>
          <w:p w14:paraId="6975172C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23</w:t>
            </w:r>
          </w:p>
        </w:tc>
        <w:tc>
          <w:tcPr>
            <w:tcW w:w="6175" w:type="dxa"/>
          </w:tcPr>
          <w:p w14:paraId="4C06E09B" w14:textId="77777777" w:rsidR="00E6454D" w:rsidRPr="0039607F" w:rsidRDefault="00E6454D" w:rsidP="00915E50">
            <w:pPr>
              <w:bidi/>
              <w:spacing w:line="60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تجديد إنتداب</w:t>
            </w:r>
          </w:p>
        </w:tc>
        <w:tc>
          <w:tcPr>
            <w:tcW w:w="992" w:type="dxa"/>
          </w:tcPr>
          <w:p w14:paraId="3EE36A2F" w14:textId="77777777" w:rsidR="00E6454D" w:rsidRPr="00DD75D5" w:rsidRDefault="00E6454D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56D58AE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3EEFC941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E6454D" w:rsidRPr="00DD75D5" w14:paraId="5F156000" w14:textId="77777777" w:rsidTr="00915E50">
        <w:tc>
          <w:tcPr>
            <w:tcW w:w="736" w:type="dxa"/>
            <w:vAlign w:val="center"/>
          </w:tcPr>
          <w:p w14:paraId="31F187A5" w14:textId="77777777" w:rsidR="00E6454D" w:rsidRDefault="00E6454D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24</w:t>
            </w:r>
          </w:p>
        </w:tc>
        <w:tc>
          <w:tcPr>
            <w:tcW w:w="6175" w:type="dxa"/>
          </w:tcPr>
          <w:p w14:paraId="19EDA1A1" w14:textId="77777777" w:rsidR="00E6454D" w:rsidRPr="00F3144A" w:rsidRDefault="00E6454D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9607F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إنهاء الإنتداب</w:t>
            </w:r>
          </w:p>
        </w:tc>
        <w:tc>
          <w:tcPr>
            <w:tcW w:w="992" w:type="dxa"/>
          </w:tcPr>
          <w:p w14:paraId="4C5E6B6A" w14:textId="77777777" w:rsidR="00E6454D" w:rsidRPr="00DD75D5" w:rsidRDefault="00E6454D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D4B97C0" w14:textId="77777777" w:rsidR="00E6454D" w:rsidRPr="00B865D4" w:rsidRDefault="00E6454D" w:rsidP="00E6454D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38097D36" w14:textId="77777777" w:rsidR="00E6454D" w:rsidRPr="00CD1F85" w:rsidRDefault="00E6454D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</w:tbl>
    <w:p w14:paraId="5210C29B" w14:textId="77777777" w:rsidR="00E6454D" w:rsidRPr="00B865D4" w:rsidRDefault="00E6454D" w:rsidP="00E6454D">
      <w:pPr>
        <w:bidi/>
        <w:spacing w:after="0" w:line="400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68068FA5" w14:textId="77777777" w:rsidR="00E6454D" w:rsidRDefault="00E6454D" w:rsidP="00E6454D">
      <w:pPr>
        <w:bidi/>
        <w:spacing w:after="0" w:line="400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5EC196E3" w14:textId="77777777" w:rsidR="00E6454D" w:rsidRDefault="00E6454D" w:rsidP="00E6454D">
      <w:pPr>
        <w:bidi/>
        <w:spacing w:after="0" w:line="400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43C67C86" w14:textId="77777777" w:rsidR="00E6454D" w:rsidRDefault="00E6454D" w:rsidP="00E6454D">
      <w:pPr>
        <w:bidi/>
        <w:spacing w:after="0" w:line="400" w:lineRule="exact"/>
        <w:jc w:val="right"/>
        <w:rPr>
          <w:rFonts w:ascii="Sakkal Majalla" w:hAnsi="Sakkal Majalla" w:cs="AL-Mohanad"/>
          <w:sz w:val="31"/>
          <w:szCs w:val="31"/>
          <w:rtl/>
        </w:rPr>
      </w:pPr>
    </w:p>
    <w:p w14:paraId="30A3F666" w14:textId="77777777" w:rsidR="00E6454D" w:rsidRDefault="00E6454D" w:rsidP="00E6454D">
      <w:pPr>
        <w:bidi/>
        <w:spacing w:after="0" w:line="400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527A2B97" w14:textId="77777777" w:rsidR="00901BFB" w:rsidRDefault="00901BFB">
      <w:pPr>
        <w:rPr>
          <w:lang w:bidi="ar-DZ"/>
        </w:rPr>
      </w:pPr>
    </w:p>
    <w:sectPr w:rsidR="00901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A043B"/>
    <w:multiLevelType w:val="hybridMultilevel"/>
    <w:tmpl w:val="9B0CAEF4"/>
    <w:lvl w:ilvl="0" w:tplc="63AADB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4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BFB"/>
    <w:rsid w:val="004E0302"/>
    <w:rsid w:val="00901BFB"/>
    <w:rsid w:val="00E6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0D28C-0973-4651-AE48-EBA5A002B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54D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01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01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01B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1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01B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01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01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01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01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1B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01B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01B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01BF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01BF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01BF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01BF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01BF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01BF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01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01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01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01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01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01BF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01BF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01BF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01B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01BF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01BFB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E6454D"/>
    <w:pPr>
      <w:spacing w:after="0" w:line="240" w:lineRule="auto"/>
    </w:pPr>
    <w:rPr>
      <w:rFonts w:eastAsiaTheme="minorEastAsia"/>
      <w:kern w:val="0"/>
      <w:sz w:val="22"/>
      <w:szCs w:val="22"/>
      <w:lang w:eastAsia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centuation">
    <w:name w:val="Emphasis"/>
    <w:basedOn w:val="Policepardfaut"/>
    <w:qFormat/>
    <w:rsid w:val="00E645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805</Words>
  <Characters>4430</Characters>
  <Application>Microsoft Office Word</Application>
  <DocSecurity>0</DocSecurity>
  <Lines>36</Lines>
  <Paragraphs>10</Paragraphs>
  <ScaleCrop>false</ScaleCrop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2026-02-07T18:59:00Z</dcterms:created>
  <dcterms:modified xsi:type="dcterms:W3CDTF">2026-02-07T18:59:00Z</dcterms:modified>
</cp:coreProperties>
</file>