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6F962" w14:textId="77777777" w:rsidR="00D41C37" w:rsidRDefault="00D41C37" w:rsidP="00D41C37">
      <w:pPr>
        <w:bidi/>
        <w:spacing w:after="0" w:line="540" w:lineRule="exact"/>
        <w:jc w:val="center"/>
        <w:rPr>
          <w:rFonts w:ascii="Simplified Arabic" w:hAnsi="Simplified Arabic" w:cs="AL-Mohanad Bold"/>
          <w:sz w:val="44"/>
          <w:szCs w:val="44"/>
          <w:rtl/>
          <w:lang w:bidi="ar-DZ"/>
        </w:rPr>
      </w:pPr>
      <w:r w:rsidRPr="00EB15FC">
        <w:rPr>
          <w:rFonts w:ascii="Simplified Arabic" w:hAnsi="Simplified Arabic" w:cs="AL-Mohanad Bold"/>
          <w:sz w:val="44"/>
          <w:szCs w:val="44"/>
          <w:rtl/>
          <w:lang w:bidi="ar-DZ"/>
        </w:rPr>
        <w:t>الجمهورية الجزائرية الديمقراطية الشعبية</w:t>
      </w:r>
    </w:p>
    <w:p w14:paraId="0029E15F" w14:textId="77777777" w:rsidR="00D41C37" w:rsidRDefault="00D41C37" w:rsidP="00D41C37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  <w:r w:rsidRPr="007F7A54">
        <w:rPr>
          <w:rFonts w:ascii="Sakkal Majalla" w:hAnsi="Sakkal Majalla" w:cs="AL-Mohanad Bold" w:hint="cs"/>
          <w:sz w:val="35"/>
          <w:szCs w:val="35"/>
          <w:rtl/>
          <w:lang w:bidi="ar-DZ"/>
        </w:rPr>
        <w:t>تحديد المؤسسة أو الإدارة العمومية المعنية</w:t>
      </w:r>
    </w:p>
    <w:p w14:paraId="61B7B8E6" w14:textId="77777777" w:rsidR="00D41C37" w:rsidRDefault="00D41C37" w:rsidP="00D41C37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</w:p>
    <w:p w14:paraId="603D4305" w14:textId="77777777" w:rsidR="00D41C37" w:rsidRDefault="00D41C37" w:rsidP="00D41C37">
      <w:pPr>
        <w:bidi/>
        <w:spacing w:after="0" w:line="386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 w:rsidRPr="008659B0">
        <w:rPr>
          <w:rFonts w:ascii="Georgia" w:eastAsiaTheme="majorEastAsia" w:hAnsi="Georgia" w:cs="AL-Mohanad Bold" w:hint="cs"/>
          <w:sz w:val="34"/>
          <w:szCs w:val="34"/>
          <w:rtl/>
        </w:rPr>
        <w:t xml:space="preserve">قرار أو مقرر </w:t>
      </w:r>
      <w:r>
        <w:rPr>
          <w:rFonts w:ascii="Georgia" w:eastAsiaTheme="majorEastAsia" w:hAnsi="Georgia" w:cs="AL-Mohanad Bold" w:hint="cs"/>
          <w:sz w:val="34"/>
          <w:szCs w:val="34"/>
          <w:rtl/>
        </w:rPr>
        <w:t xml:space="preserve"> </w:t>
      </w:r>
    </w:p>
    <w:p w14:paraId="2940FB86" w14:textId="77777777" w:rsidR="00D41C37" w:rsidRPr="008659B0" w:rsidRDefault="00D41C37" w:rsidP="00D41C37">
      <w:pPr>
        <w:bidi/>
        <w:spacing w:after="0" w:line="386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>
        <w:rPr>
          <w:rFonts w:ascii="Georgia" w:eastAsiaTheme="majorEastAsia" w:hAnsi="Georgia" w:cs="AL-Mohanad Bold" w:hint="cs"/>
          <w:sz w:val="34"/>
          <w:szCs w:val="34"/>
          <w:rtl/>
        </w:rPr>
        <w:t>إحالة على عطلة مرضية طويلة المدى أو العجز</w:t>
      </w:r>
    </w:p>
    <w:p w14:paraId="3CFDFBF4" w14:textId="77777777" w:rsidR="00D41C37" w:rsidRPr="00270990" w:rsidRDefault="00D41C37" w:rsidP="00D41C37">
      <w:pPr>
        <w:bidi/>
        <w:spacing w:after="0" w:line="386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     </w:t>
      </w:r>
    </w:p>
    <w:p w14:paraId="76B782EC" w14:textId="77777777" w:rsidR="00D41C37" w:rsidRPr="00270990" w:rsidRDefault="00D41C37" w:rsidP="00D41C37">
      <w:pPr>
        <w:bidi/>
        <w:spacing w:after="0" w:line="38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>
        <w:rPr>
          <w:rFonts w:ascii="Georgia" w:eastAsiaTheme="majorEastAsia" w:hAnsi="Georgia" w:cs="AL-Mohanad" w:hint="cs"/>
          <w:sz w:val="32"/>
          <w:szCs w:val="32"/>
          <w:rtl/>
        </w:rPr>
        <w:t>إن ....................................................................... ( ذكر</w:t>
      </w: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ا</w:t>
      </w:r>
      <w:r>
        <w:rPr>
          <w:rFonts w:ascii="Georgia" w:eastAsiaTheme="majorEastAsia" w:hAnsi="Georgia" w:cs="AL-Mohanad" w:hint="cs"/>
          <w:sz w:val="32"/>
          <w:szCs w:val="32"/>
          <w:rtl/>
        </w:rPr>
        <w:t>لسلطة التي لها صلاحية التعيين )،</w:t>
      </w:r>
    </w:p>
    <w:p w14:paraId="79269C48" w14:textId="77777777" w:rsidR="00D41C37" w:rsidRPr="002A0946" w:rsidRDefault="00D41C37" w:rsidP="00D41C37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-بمقتضى الأمر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06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03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جمادى الثانية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15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جويلية سنة 2006 المتضمن القانون الأساسي العام للوظيفة العمومية، المتمم،</w:t>
      </w:r>
    </w:p>
    <w:p w14:paraId="59465C6F" w14:textId="77777777" w:rsidR="00D41C37" w:rsidRPr="00BC6594" w:rsidRDefault="00D41C37" w:rsidP="00D41C37">
      <w:pPr>
        <w:bidi/>
        <w:spacing w:after="0" w:line="400" w:lineRule="exact"/>
        <w:jc w:val="both"/>
        <w:rPr>
          <w:rStyle w:val="Accentuation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الرئاسي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304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1428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سبتمبر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2007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الذي يحدد الشبكة الاستدلالية لمرتبات الموظفين ونظام دفع رواتبهم، المعدل والمتمم،</w:t>
      </w:r>
    </w:p>
    <w:p w14:paraId="7B54E5E9" w14:textId="77777777" w:rsidR="00D41C37" w:rsidRPr="00BC6594" w:rsidRDefault="00D41C37" w:rsidP="00D41C37">
      <w:pPr>
        <w:bidi/>
        <w:spacing w:after="0" w:line="40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التنفيذي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90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99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أول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1410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مارس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1990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المتعلق بسلطة التعيين، والتسيير الإداري، بالنسبة للموظفين وأعوان الإدارة المركزية والولايات والبلديات والمؤسسات العمومية ذات الطابع الإداري،</w:t>
      </w:r>
    </w:p>
    <w:p w14:paraId="030528D0" w14:textId="77777777" w:rsidR="00D41C37" w:rsidRPr="001C754E" w:rsidRDefault="00D41C37" w:rsidP="00D41C37">
      <w:pPr>
        <w:bidi/>
        <w:spacing w:after="0" w:line="40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رقم ...-.....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 الموافق .....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سنة ...... المتضمن إنشاء ( ذكر مرجع النص التنظيمي المتعلق بإنشاء المؤسسات العمومية ذات الطابع </w:t>
      </w:r>
      <w:r w:rsidRPr="002A0946">
        <w:rPr>
          <w:rFonts w:ascii="AL-Mohanad Bold" w:hAnsi="AL-Mohanad Bold" w:cs="AL-Mohanad" w:hint="eastAsia"/>
          <w:sz w:val="32"/>
          <w:szCs w:val="32"/>
          <w:rtl/>
          <w:lang w:bidi="ar-DZ"/>
        </w:rPr>
        <w:t>الإداري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أو المؤسسات العمومية ذات الطابع العلمي والتكنولوجي أو المؤسسات العمومية ذات الطابع العلمي والثقافي والمهني، عند الاقتضاء )، </w:t>
      </w:r>
    </w:p>
    <w:p w14:paraId="77FB6F21" w14:textId="77777777" w:rsidR="00D41C37" w:rsidRDefault="00D41C37" w:rsidP="00D41C37">
      <w:pPr>
        <w:bidi/>
        <w:spacing w:after="0" w:line="38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التنفيذي رقم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.-..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.......... الموافق .....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 سنة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 المتضمن القانون الأساسي الخاص بـ 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 ( سل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ك الانتماء )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03E32E58" w14:textId="77777777" w:rsidR="00D41C37" w:rsidRPr="005D71EA" w:rsidRDefault="00D41C37" w:rsidP="00D41C37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5D71EA">
        <w:rPr>
          <w:rFonts w:ascii="AL-Mohanad Bold" w:hAnsi="AL-Mohanad Bold" w:cs="AL-Mohanad" w:hint="cs"/>
          <w:sz w:val="32"/>
          <w:szCs w:val="32"/>
          <w:rtl/>
          <w:lang w:bidi="ar-DZ"/>
        </w:rPr>
        <w:t>-وبناء على القرار أو المقرر رقم ....... المؤرخ في .... ............ ............. المتضمن تعيين، ترقية وترسيم و/ أو إدماج وإعادة ترتيب ............. ( بيان الاسم واللقب ) ف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ي رتبة ............... الرقم الإ</w:t>
      </w:r>
      <w:r w:rsidRPr="005D71EA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ستدلالي ........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5D71EA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r w:rsidRPr="005D71EA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........... .........،</w:t>
      </w:r>
    </w:p>
    <w:p w14:paraId="3D7598FF" w14:textId="77777777" w:rsidR="00D41C37" w:rsidRPr="005D71EA" w:rsidRDefault="00D41C37" w:rsidP="00D41C37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5D71EA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أو المقرر رقم ...... المؤرخ في .... ............ ............. المتضمن ترسيم المعني ( ة )               في رتبة ................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5D71EA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r w:rsidRPr="005D71EA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............ .............، </w:t>
      </w:r>
    </w:p>
    <w:p w14:paraId="637B3CDC" w14:textId="77777777" w:rsidR="00D41C37" w:rsidRPr="005D71EA" w:rsidRDefault="00D41C37" w:rsidP="00D41C37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5D71EA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مستخرج القرار أو المقرر رقم ....... المؤرخ في .... .............. ............. المتضمن ترقية المعني ( ة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) إلى الدرجة ......... الرقم الإ</w:t>
      </w:r>
      <w:r w:rsidRPr="005D71EA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ستدلالي .......... للصنف ..........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5D71EA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r w:rsidRPr="005D71EA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 ..........،</w:t>
      </w:r>
    </w:p>
    <w:p w14:paraId="09DAB60B" w14:textId="77777777" w:rsidR="00D41C37" w:rsidRPr="005D71EA" w:rsidRDefault="00D41C37" w:rsidP="00D41C37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5D71EA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الشهادة الطبية المصادق عليها بالموافقة من طرف المصالح المختصة للصندوق        الوطني للضمان الاجتماعي التي تثبت إحالة المعني ( ة ) على عطلة مرضية طويلة المدى لمدة ..................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5D71EA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r w:rsidRPr="005D71EA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...........................،</w:t>
      </w:r>
    </w:p>
    <w:p w14:paraId="2686699D" w14:textId="77777777" w:rsidR="00D41C37" w:rsidRPr="005D71EA" w:rsidRDefault="00D41C37" w:rsidP="00D41C37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5D71EA">
        <w:rPr>
          <w:rFonts w:ascii="AL-Mohanad Bold" w:hAnsi="AL-Mohanad Bold" w:cs="AL-Mohanad" w:hint="cs"/>
          <w:sz w:val="32"/>
          <w:szCs w:val="32"/>
          <w:rtl/>
          <w:lang w:bidi="ar-DZ"/>
        </w:rPr>
        <w:lastRenderedPageBreak/>
        <w:t>-وبناء على شهادة الاستفادة من منحة العجز المؤرخة في ... ....... ....... المقدمة من طرف المعني ( ة )،</w:t>
      </w:r>
    </w:p>
    <w:p w14:paraId="0D8E668F" w14:textId="77777777" w:rsidR="00D41C37" w:rsidRDefault="00D41C37" w:rsidP="00D41C37">
      <w:pPr>
        <w:bidi/>
        <w:spacing w:after="0" w:line="40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5D71EA">
        <w:rPr>
          <w:rFonts w:ascii="AL-Mohanad Bold" w:hAnsi="AL-Mohanad Bold" w:cs="AL-Mohanad" w:hint="cs"/>
          <w:sz w:val="32"/>
          <w:szCs w:val="32"/>
          <w:rtl/>
          <w:lang w:bidi="ar-DZ"/>
        </w:rPr>
        <w:t>-وباقتراح من .....................................،</w:t>
      </w:r>
    </w:p>
    <w:p w14:paraId="2B012A1B" w14:textId="77777777" w:rsidR="00D41C37" w:rsidRPr="0066506D" w:rsidRDefault="00D41C37" w:rsidP="00D41C37">
      <w:pPr>
        <w:bidi/>
        <w:spacing w:after="0" w:line="380" w:lineRule="exact"/>
        <w:ind w:left="90"/>
        <w:jc w:val="center"/>
        <w:rPr>
          <w:rFonts w:ascii="Georgia" w:eastAsiaTheme="majorEastAsia" w:hAnsi="Georgia" w:cs="AL-Mohanad"/>
          <w:b/>
          <w:bCs/>
          <w:sz w:val="32"/>
          <w:szCs w:val="32"/>
          <w:rtl/>
        </w:rPr>
      </w:pPr>
      <w:r w:rsidRPr="0066506D">
        <w:rPr>
          <w:rFonts w:ascii="Georgia" w:eastAsiaTheme="majorEastAsia" w:hAnsi="Georgia" w:cs="AL-Mohanad" w:hint="cs"/>
          <w:b/>
          <w:bCs/>
          <w:sz w:val="32"/>
          <w:szCs w:val="32"/>
          <w:rtl/>
        </w:rPr>
        <w:t>يقـــرر</w:t>
      </w:r>
    </w:p>
    <w:p w14:paraId="66B92373" w14:textId="77777777" w:rsidR="00D41C37" w:rsidRPr="005D71EA" w:rsidRDefault="00D41C37" w:rsidP="00D41C37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5D71EA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المادة الأولى: يُحال .................. ( بيان الاسم واللقب ) على عطلة مرضية طويلة المدى أو على العجز لفترة ............ مدتها ..................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5D71EA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r w:rsidRPr="005D71EA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5D71EA">
        <w:rPr>
          <w:rFonts w:ascii="AL-Mohanad Bold" w:hAnsi="AL-Mohanad Bold" w:cs="AL-Mohanad" w:hint="cs"/>
          <w:sz w:val="32"/>
          <w:szCs w:val="32"/>
          <w:rtl/>
          <w:lang w:bidi="ar-DZ"/>
        </w:rPr>
        <w:t>............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5D71EA">
        <w:rPr>
          <w:rFonts w:ascii="AL-Mohanad Bold" w:hAnsi="AL-Mohanad Bold" w:cs="AL-Mohanad" w:hint="cs"/>
          <w:sz w:val="32"/>
          <w:szCs w:val="32"/>
          <w:rtl/>
          <w:lang w:bidi="ar-DZ"/>
        </w:rPr>
        <w:t>..........</w:t>
      </w:r>
    </w:p>
    <w:p w14:paraId="6791E437" w14:textId="77777777" w:rsidR="00D41C37" w:rsidRDefault="00D41C37" w:rsidP="00D41C37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5D71EA">
        <w:rPr>
          <w:rFonts w:ascii="AL-Mohanad Bold" w:hAnsi="AL-Mohanad Bold" w:cs="AL-Mohanad" w:hint="cs"/>
          <w:sz w:val="32"/>
          <w:szCs w:val="32"/>
          <w:rtl/>
          <w:lang w:bidi="ar-DZ"/>
        </w:rPr>
        <w:t>المــادة 2: يكلف ................. ( ذكر السلطة الإدارية المعنية ) بتنفيذ هذا القرار أو المقرر.</w:t>
      </w:r>
    </w:p>
    <w:p w14:paraId="62ED1255" w14:textId="77777777" w:rsidR="00D41C37" w:rsidRPr="005D71EA" w:rsidRDefault="00D41C37" w:rsidP="00D41C37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5D71EA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  حرر بـ ......................... في .... ............ .........</w:t>
      </w:r>
    </w:p>
    <w:p w14:paraId="3BE5267D" w14:textId="77777777" w:rsidR="00D41C37" w:rsidRDefault="00D41C37" w:rsidP="00D41C37">
      <w:pPr>
        <w:bidi/>
        <w:spacing w:after="0" w:line="400" w:lineRule="exact"/>
        <w:jc w:val="both"/>
        <w:rPr>
          <w:rFonts w:ascii="Sakkal Majalla" w:eastAsiaTheme="minorHAnsi" w:hAnsi="Sakkal Majalla" w:cs="AL-Mohanad Bold"/>
          <w:sz w:val="40"/>
          <w:szCs w:val="40"/>
          <w:rtl/>
          <w:lang w:val="en-US" w:bidi="ar-DZ"/>
        </w:rPr>
      </w:pPr>
      <w:r w:rsidRPr="005D71EA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  الإمضاء ( من طرف السلطة الإدارية المؤهلة )</w:t>
      </w:r>
    </w:p>
    <w:p w14:paraId="12335F1F" w14:textId="77777777" w:rsidR="001A2AFB" w:rsidRDefault="001A2AFB"/>
    <w:sectPr w:rsidR="001A2A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AFB"/>
    <w:rsid w:val="001A2AFB"/>
    <w:rsid w:val="004E0302"/>
    <w:rsid w:val="00D41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5D782F-3945-4E98-BF81-55D54C225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1C37"/>
    <w:pPr>
      <w:spacing w:after="200" w:line="276" w:lineRule="auto"/>
    </w:pPr>
    <w:rPr>
      <w:rFonts w:eastAsiaTheme="minorEastAsia"/>
      <w:kern w:val="0"/>
      <w:sz w:val="22"/>
      <w:szCs w:val="22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1A2AF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A2AF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A2AF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A2AF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A2AF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A2AF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A2AF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A2AF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A2AF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A2A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A2A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A2A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A2AFB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A2AFB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A2AF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A2AF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A2AF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A2AF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A2A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1A2A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A2AFB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1A2A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A2AFB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1A2AF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A2AFB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1A2AFB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A2A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A2AFB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1A2AFB"/>
    <w:rPr>
      <w:b/>
      <w:bCs/>
      <w:smallCaps/>
      <w:color w:val="2F5496" w:themeColor="accent1" w:themeShade="BF"/>
      <w:spacing w:val="5"/>
    </w:rPr>
  </w:style>
  <w:style w:type="character" w:styleId="Accentuation">
    <w:name w:val="Emphasis"/>
    <w:basedOn w:val="Policepardfaut"/>
    <w:qFormat/>
    <w:rsid w:val="00D41C3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2489</Characters>
  <Application>Microsoft Office Word</Application>
  <DocSecurity>0</DocSecurity>
  <Lines>20</Lines>
  <Paragraphs>5</Paragraphs>
  <ScaleCrop>false</ScaleCrop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2026-02-07T23:28:00Z</dcterms:created>
  <dcterms:modified xsi:type="dcterms:W3CDTF">2026-02-07T23:28:00Z</dcterms:modified>
</cp:coreProperties>
</file>